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Ind w:w="-709" w:type="dxa"/>
        <w:tblLook w:val="04A0" w:firstRow="1" w:lastRow="0" w:firstColumn="1" w:lastColumn="0" w:noHBand="0" w:noVBand="1"/>
      </w:tblPr>
      <w:tblGrid>
        <w:gridCol w:w="10348"/>
      </w:tblGrid>
      <w:tr w:rsidR="00797A6F" w14:paraId="2E5A04BE" w14:textId="77777777" w:rsidTr="00C9178B">
        <w:trPr>
          <w:trHeight w:val="1134"/>
        </w:trPr>
        <w:tc>
          <w:tcPr>
            <w:tcW w:w="10348" w:type="dxa"/>
            <w:tcBorders>
              <w:top w:val="nil"/>
              <w:left w:val="nil"/>
              <w:bottom w:val="nil"/>
              <w:right w:val="nil"/>
            </w:tcBorders>
            <w:shd w:val="clear" w:color="auto" w:fill="6D68AF"/>
            <w:vAlign w:val="center"/>
          </w:tcPr>
          <w:p w14:paraId="52A21059" w14:textId="77777777" w:rsidR="00797A6F" w:rsidRPr="007B7A3A" w:rsidRDefault="00797A6F" w:rsidP="00C9178B">
            <w:pPr>
              <w:pStyle w:val="BodyText"/>
              <w:tabs>
                <w:tab w:val="left" w:pos="7470"/>
              </w:tabs>
              <w:spacing w:before="0"/>
              <w:ind w:left="0"/>
              <w:jc w:val="center"/>
              <w:rPr>
                <w:rFonts w:ascii="Arial" w:hAnsi="Arial" w:cs="Arial"/>
                <w:b/>
                <w:bCs/>
                <w:color w:val="FFFFFF" w:themeColor="background1"/>
                <w:sz w:val="24"/>
                <w:szCs w:val="24"/>
              </w:rPr>
            </w:pPr>
            <w:r w:rsidRPr="007B7A3A">
              <w:rPr>
                <w:rFonts w:ascii="Arial" w:hAnsi="Arial" w:cs="Arial"/>
                <w:b/>
                <w:bCs/>
                <w:color w:val="FFFFFF" w:themeColor="background1"/>
                <w:sz w:val="24"/>
                <w:szCs w:val="24"/>
              </w:rPr>
              <w:t>NOTE: Please complete all sections identified in red text. The below comments are a guide only</w:t>
            </w:r>
            <w:r>
              <w:rPr>
                <w:rFonts w:ascii="Arial" w:hAnsi="Arial" w:cs="Arial"/>
                <w:b/>
                <w:bCs/>
                <w:color w:val="FFFFFF" w:themeColor="background1"/>
                <w:sz w:val="24"/>
                <w:szCs w:val="24"/>
              </w:rPr>
              <w:t>. P</w:t>
            </w:r>
            <w:r w:rsidRPr="007B7A3A">
              <w:rPr>
                <w:rFonts w:ascii="Arial" w:hAnsi="Arial" w:cs="Arial"/>
                <w:b/>
                <w:bCs/>
                <w:color w:val="FFFFFF" w:themeColor="background1"/>
                <w:sz w:val="24"/>
                <w:szCs w:val="24"/>
              </w:rPr>
              <w:t>lease amend or delete text as applicable to the proposed development.</w:t>
            </w:r>
          </w:p>
        </w:tc>
      </w:tr>
    </w:tbl>
    <w:p w14:paraId="4E74C1C4" w14:textId="77777777" w:rsidR="00797A6F" w:rsidRPr="007C53CC" w:rsidRDefault="00797A6F" w:rsidP="00797A6F">
      <w:pPr>
        <w:rPr>
          <w:rFonts w:eastAsia="Century Gothic" w:cs="Arial"/>
          <w:spacing w:val="-12"/>
          <w:sz w:val="24"/>
          <w:szCs w:val="24"/>
        </w:rPr>
      </w:pPr>
    </w:p>
    <w:tbl>
      <w:tblPr>
        <w:tblW w:w="102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287"/>
        <w:gridCol w:w="3540"/>
        <w:gridCol w:w="2410"/>
        <w:gridCol w:w="1422"/>
      </w:tblGrid>
      <w:tr w:rsidR="00797A6F" w:rsidRPr="002542CB" w14:paraId="0B84B8D5" w14:textId="77777777" w:rsidTr="001C7FB6">
        <w:trPr>
          <w:trHeight w:val="567"/>
        </w:trPr>
        <w:tc>
          <w:tcPr>
            <w:tcW w:w="10206" w:type="dxa"/>
            <w:gridSpan w:val="5"/>
            <w:tcBorders>
              <w:top w:val="nil"/>
              <w:left w:val="nil"/>
              <w:bottom w:val="nil"/>
              <w:right w:val="nil"/>
            </w:tcBorders>
            <w:shd w:val="clear" w:color="auto" w:fill="22344C" w:themeFill="accent4"/>
            <w:vAlign w:val="center"/>
          </w:tcPr>
          <w:p w14:paraId="703A66C0" w14:textId="77777777" w:rsidR="00797A6F" w:rsidRPr="00396CE8" w:rsidRDefault="00797A6F" w:rsidP="00963B89">
            <w:pPr>
              <w:pStyle w:val="TableParagraph"/>
              <w:numPr>
                <w:ilvl w:val="0"/>
                <w:numId w:val="1"/>
              </w:numPr>
              <w:spacing w:before="0"/>
              <w:ind w:left="567" w:right="427" w:hanging="426"/>
              <w:rPr>
                <w:rFonts w:ascii="Arial" w:hAnsi="Arial" w:cs="Arial"/>
                <w:b/>
                <w:color w:val="414042"/>
                <w:w w:val="105"/>
                <w:sz w:val="20"/>
                <w:szCs w:val="28"/>
              </w:rPr>
            </w:pPr>
            <w:r>
              <w:rPr>
                <w:rFonts w:ascii="Arial" w:hAnsi="Arial" w:cs="Arial"/>
                <w:b/>
                <w:bCs/>
                <w:sz w:val="24"/>
                <w:szCs w:val="24"/>
              </w:rPr>
              <w:t>Site location &amp; details</w:t>
            </w:r>
          </w:p>
        </w:tc>
      </w:tr>
      <w:tr w:rsidR="00797A6F" w:rsidRPr="002542CB" w14:paraId="3BD4FFDB" w14:textId="77777777" w:rsidTr="00B43601">
        <w:trPr>
          <w:trHeight w:val="567"/>
        </w:trPr>
        <w:tc>
          <w:tcPr>
            <w:tcW w:w="2834" w:type="dxa"/>
            <w:gridSpan w:val="2"/>
            <w:tcBorders>
              <w:top w:val="nil"/>
              <w:left w:val="nil"/>
              <w:bottom w:val="nil"/>
              <w:right w:val="nil"/>
            </w:tcBorders>
            <w:shd w:val="clear" w:color="auto" w:fill="auto"/>
            <w:vAlign w:val="center"/>
          </w:tcPr>
          <w:p w14:paraId="7DB37833" w14:textId="77777777" w:rsidR="00797A6F" w:rsidRPr="000314CE" w:rsidRDefault="00797A6F" w:rsidP="00C9178B">
            <w:pPr>
              <w:pStyle w:val="TableParagraph"/>
              <w:spacing w:before="0"/>
              <w:ind w:left="155"/>
              <w:rPr>
                <w:rFonts w:ascii="Arial" w:hAnsi="Arial" w:cs="Arial"/>
                <w:b/>
                <w:color w:val="414042"/>
                <w:w w:val="105"/>
                <w:sz w:val="20"/>
                <w:szCs w:val="20"/>
              </w:rPr>
            </w:pPr>
            <w:r w:rsidRPr="000314CE">
              <w:rPr>
                <w:rFonts w:ascii="Arial" w:eastAsia="Calibri (Body)" w:hAnsi="Arial" w:cs="Arial"/>
                <w:b/>
                <w:bCs/>
                <w:sz w:val="20"/>
                <w:szCs w:val="20"/>
              </w:rPr>
              <w:t>Statement prepared by:</w:t>
            </w:r>
          </w:p>
        </w:tc>
        <w:tc>
          <w:tcPr>
            <w:tcW w:w="7372" w:type="dxa"/>
            <w:gridSpan w:val="3"/>
            <w:tcBorders>
              <w:top w:val="nil"/>
              <w:left w:val="nil"/>
              <w:bottom w:val="nil"/>
              <w:right w:val="nil"/>
            </w:tcBorders>
            <w:shd w:val="clear" w:color="auto" w:fill="auto"/>
            <w:vAlign w:val="center"/>
          </w:tcPr>
          <w:p w14:paraId="69173EE6" w14:textId="77777777" w:rsidR="00797A6F" w:rsidRPr="009C788C" w:rsidRDefault="00797A6F" w:rsidP="00C9178B">
            <w:pPr>
              <w:pStyle w:val="TableParagraph"/>
              <w:spacing w:before="0"/>
              <w:ind w:left="139"/>
              <w:rPr>
                <w:rFonts w:ascii="Arial" w:hAnsi="Arial" w:cs="Arial"/>
                <w:bCs/>
                <w:color w:val="414042"/>
                <w:w w:val="105"/>
              </w:rPr>
            </w:pPr>
            <w:r>
              <w:rPr>
                <w:rFonts w:ascii="Arial" w:hAnsi="Arial" w:cs="Arial"/>
                <w:bCs/>
                <w:color w:val="414042"/>
                <w:w w:val="105"/>
              </w:rPr>
              <w:fldChar w:fldCharType="begin">
                <w:ffData>
                  <w:name w:val="Text1"/>
                  <w:enabled/>
                  <w:calcOnExit w:val="0"/>
                  <w:textInput/>
                </w:ffData>
              </w:fldChar>
            </w:r>
            <w:r>
              <w:rPr>
                <w:rFonts w:ascii="Arial" w:hAnsi="Arial" w:cs="Arial"/>
                <w:bCs/>
                <w:color w:val="414042"/>
                <w:w w:val="105"/>
              </w:rPr>
              <w:instrText xml:space="preserve"> </w:instrText>
            </w:r>
            <w:bookmarkStart w:id="0" w:name="Text1"/>
            <w:r>
              <w:rPr>
                <w:rFonts w:ascii="Arial" w:hAnsi="Arial" w:cs="Arial"/>
                <w:bCs/>
                <w:color w:val="414042"/>
                <w:w w:val="105"/>
              </w:rPr>
              <w:instrText xml:space="preserve">FORMTEXT </w:instrText>
            </w:r>
            <w:r>
              <w:rPr>
                <w:rFonts w:ascii="Arial" w:hAnsi="Arial" w:cs="Arial"/>
                <w:bCs/>
                <w:color w:val="414042"/>
                <w:w w:val="105"/>
              </w:rPr>
            </w:r>
            <w:r>
              <w:rPr>
                <w:rFonts w:ascii="Arial" w:hAnsi="Arial" w:cs="Arial"/>
                <w:bCs/>
                <w:color w:val="414042"/>
                <w:w w:val="105"/>
              </w:rPr>
              <w:fldChar w:fldCharType="separate"/>
            </w:r>
            <w:r>
              <w:rPr>
                <w:rFonts w:ascii="Arial" w:hAnsi="Arial" w:cs="Arial"/>
                <w:bCs/>
                <w:noProof/>
                <w:color w:val="414042"/>
                <w:w w:val="105"/>
              </w:rPr>
              <w:t> </w:t>
            </w:r>
            <w:r>
              <w:rPr>
                <w:rFonts w:ascii="Arial" w:hAnsi="Arial" w:cs="Arial"/>
                <w:bCs/>
                <w:noProof/>
                <w:color w:val="414042"/>
                <w:w w:val="105"/>
              </w:rPr>
              <w:t> </w:t>
            </w:r>
            <w:r>
              <w:rPr>
                <w:rFonts w:ascii="Arial" w:hAnsi="Arial" w:cs="Arial"/>
                <w:bCs/>
                <w:noProof/>
                <w:color w:val="414042"/>
                <w:w w:val="105"/>
              </w:rPr>
              <w:t> </w:t>
            </w:r>
            <w:r>
              <w:rPr>
                <w:rFonts w:ascii="Arial" w:hAnsi="Arial" w:cs="Arial"/>
                <w:bCs/>
                <w:noProof/>
                <w:color w:val="414042"/>
                <w:w w:val="105"/>
              </w:rPr>
              <w:t> </w:t>
            </w:r>
            <w:r>
              <w:rPr>
                <w:rFonts w:ascii="Arial" w:hAnsi="Arial" w:cs="Arial"/>
                <w:bCs/>
                <w:noProof/>
                <w:color w:val="414042"/>
                <w:w w:val="105"/>
              </w:rPr>
              <w:t> </w:t>
            </w:r>
            <w:r>
              <w:rPr>
                <w:rFonts w:ascii="Arial" w:hAnsi="Arial" w:cs="Arial"/>
                <w:bCs/>
                <w:color w:val="414042"/>
                <w:w w:val="105"/>
              </w:rPr>
              <w:fldChar w:fldCharType="end"/>
            </w:r>
            <w:bookmarkEnd w:id="0"/>
          </w:p>
        </w:tc>
      </w:tr>
      <w:tr w:rsidR="00797A6F" w:rsidRPr="002542CB" w14:paraId="02D48625" w14:textId="77777777" w:rsidTr="00B43601">
        <w:trPr>
          <w:trHeight w:val="567"/>
        </w:trPr>
        <w:tc>
          <w:tcPr>
            <w:tcW w:w="2834" w:type="dxa"/>
            <w:gridSpan w:val="2"/>
            <w:tcBorders>
              <w:top w:val="nil"/>
              <w:left w:val="nil"/>
              <w:bottom w:val="nil"/>
              <w:right w:val="nil"/>
            </w:tcBorders>
            <w:shd w:val="clear" w:color="auto" w:fill="CAEDFB" w:themeFill="accent2"/>
            <w:vAlign w:val="center"/>
          </w:tcPr>
          <w:p w14:paraId="75684986" w14:textId="77777777" w:rsidR="00797A6F" w:rsidRPr="000314CE" w:rsidRDefault="00797A6F" w:rsidP="00C9178B">
            <w:pPr>
              <w:pStyle w:val="TableParagraph"/>
              <w:spacing w:before="0"/>
              <w:ind w:left="155"/>
              <w:rPr>
                <w:rFonts w:ascii="Arial" w:hAnsi="Arial" w:cs="Arial"/>
                <w:b/>
                <w:color w:val="414042"/>
                <w:w w:val="105"/>
                <w:sz w:val="20"/>
                <w:szCs w:val="20"/>
              </w:rPr>
            </w:pPr>
            <w:r w:rsidRPr="000314CE">
              <w:rPr>
                <w:rFonts w:ascii="Arial" w:eastAsia="Calibri (Body)" w:hAnsi="Arial" w:cs="Arial"/>
                <w:b/>
                <w:bCs/>
                <w:sz w:val="20"/>
                <w:szCs w:val="20"/>
              </w:rPr>
              <w:t>Date prepared:</w:t>
            </w:r>
          </w:p>
        </w:tc>
        <w:tc>
          <w:tcPr>
            <w:tcW w:w="7372" w:type="dxa"/>
            <w:gridSpan w:val="3"/>
            <w:tcBorders>
              <w:top w:val="nil"/>
              <w:left w:val="nil"/>
              <w:bottom w:val="nil"/>
              <w:right w:val="nil"/>
            </w:tcBorders>
            <w:shd w:val="clear" w:color="auto" w:fill="E1E0EF"/>
            <w:vAlign w:val="center"/>
          </w:tcPr>
          <w:p w14:paraId="3CD99922" w14:textId="77777777" w:rsidR="00797A6F" w:rsidRPr="009C788C" w:rsidRDefault="00797A6F" w:rsidP="00C9178B">
            <w:pPr>
              <w:pStyle w:val="TableParagraph"/>
              <w:spacing w:before="0"/>
              <w:ind w:left="139"/>
              <w:rPr>
                <w:rFonts w:ascii="Arial" w:hAnsi="Arial" w:cs="Arial"/>
                <w:bCs/>
                <w:color w:val="414042"/>
                <w:w w:val="105"/>
              </w:rPr>
            </w:pPr>
            <w:r w:rsidRPr="00945DE9">
              <w:rPr>
                <w:rFonts w:ascii="Arial" w:hAnsi="Arial" w:cs="Arial"/>
                <w:bCs/>
                <w:color w:val="414042"/>
                <w:w w:val="105"/>
              </w:rPr>
              <w:fldChar w:fldCharType="begin">
                <w:ffData>
                  <w:name w:val="Text1"/>
                  <w:enabled/>
                  <w:calcOnExit w:val="0"/>
                  <w:textInput/>
                </w:ffData>
              </w:fldChar>
            </w:r>
            <w:r w:rsidRPr="00945DE9">
              <w:rPr>
                <w:rFonts w:ascii="Arial" w:hAnsi="Arial" w:cs="Arial"/>
                <w:bCs/>
                <w:color w:val="414042"/>
                <w:w w:val="105"/>
              </w:rPr>
              <w:instrText xml:space="preserve"> FORMTEXT </w:instrText>
            </w:r>
            <w:r w:rsidRPr="00945DE9">
              <w:rPr>
                <w:rFonts w:ascii="Arial" w:hAnsi="Arial" w:cs="Arial"/>
                <w:bCs/>
                <w:color w:val="414042"/>
                <w:w w:val="105"/>
              </w:rPr>
            </w:r>
            <w:r w:rsidRPr="00945DE9">
              <w:rPr>
                <w:rFonts w:ascii="Arial" w:hAnsi="Arial" w:cs="Arial"/>
                <w:bCs/>
                <w:color w:val="414042"/>
                <w:w w:val="105"/>
              </w:rPr>
              <w:fldChar w:fldCharType="separate"/>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color w:val="414042"/>
                <w:w w:val="105"/>
              </w:rPr>
              <w:fldChar w:fldCharType="end"/>
            </w:r>
          </w:p>
        </w:tc>
      </w:tr>
      <w:tr w:rsidR="00797A6F" w:rsidRPr="002542CB" w14:paraId="7928DBB8" w14:textId="77777777" w:rsidTr="00B43601">
        <w:trPr>
          <w:trHeight w:val="567"/>
        </w:trPr>
        <w:tc>
          <w:tcPr>
            <w:tcW w:w="2834" w:type="dxa"/>
            <w:gridSpan w:val="2"/>
            <w:tcBorders>
              <w:top w:val="nil"/>
              <w:left w:val="nil"/>
              <w:bottom w:val="nil"/>
              <w:right w:val="nil"/>
            </w:tcBorders>
            <w:shd w:val="clear" w:color="auto" w:fill="auto"/>
            <w:vAlign w:val="center"/>
          </w:tcPr>
          <w:p w14:paraId="2E2AF649" w14:textId="77777777" w:rsidR="00797A6F" w:rsidRPr="000314CE" w:rsidRDefault="00797A6F" w:rsidP="00C9178B">
            <w:pPr>
              <w:pStyle w:val="TableParagraph"/>
              <w:spacing w:before="0"/>
              <w:ind w:left="155"/>
              <w:rPr>
                <w:rFonts w:ascii="Arial" w:hAnsi="Arial" w:cs="Arial"/>
                <w:b/>
                <w:color w:val="414042"/>
                <w:w w:val="105"/>
                <w:sz w:val="20"/>
                <w:szCs w:val="20"/>
              </w:rPr>
            </w:pPr>
            <w:r w:rsidRPr="000314CE">
              <w:rPr>
                <w:rFonts w:ascii="Arial" w:eastAsia="Calibri (Body)" w:hAnsi="Arial" w:cs="Arial"/>
                <w:b/>
                <w:bCs/>
                <w:sz w:val="20"/>
                <w:szCs w:val="20"/>
              </w:rPr>
              <w:t>Property address:</w:t>
            </w:r>
          </w:p>
        </w:tc>
        <w:tc>
          <w:tcPr>
            <w:tcW w:w="7372" w:type="dxa"/>
            <w:gridSpan w:val="3"/>
            <w:tcBorders>
              <w:top w:val="nil"/>
              <w:left w:val="nil"/>
              <w:bottom w:val="nil"/>
              <w:right w:val="nil"/>
            </w:tcBorders>
            <w:shd w:val="clear" w:color="auto" w:fill="auto"/>
            <w:vAlign w:val="center"/>
          </w:tcPr>
          <w:p w14:paraId="413714E1" w14:textId="77777777" w:rsidR="00797A6F" w:rsidRPr="009C788C" w:rsidRDefault="00797A6F" w:rsidP="00C9178B">
            <w:pPr>
              <w:pStyle w:val="TableParagraph"/>
              <w:spacing w:before="0"/>
              <w:ind w:left="139"/>
              <w:rPr>
                <w:rFonts w:ascii="Arial" w:hAnsi="Arial" w:cs="Arial"/>
                <w:bCs/>
                <w:color w:val="414042"/>
                <w:w w:val="105"/>
              </w:rPr>
            </w:pPr>
            <w:r w:rsidRPr="00945DE9">
              <w:rPr>
                <w:rFonts w:ascii="Arial" w:hAnsi="Arial" w:cs="Arial"/>
                <w:bCs/>
                <w:color w:val="414042"/>
                <w:w w:val="105"/>
              </w:rPr>
              <w:fldChar w:fldCharType="begin">
                <w:ffData>
                  <w:name w:val="Text1"/>
                  <w:enabled/>
                  <w:calcOnExit w:val="0"/>
                  <w:textInput/>
                </w:ffData>
              </w:fldChar>
            </w:r>
            <w:r w:rsidRPr="00945DE9">
              <w:rPr>
                <w:rFonts w:ascii="Arial" w:hAnsi="Arial" w:cs="Arial"/>
                <w:bCs/>
                <w:color w:val="414042"/>
                <w:w w:val="105"/>
              </w:rPr>
              <w:instrText xml:space="preserve"> FORMTEXT </w:instrText>
            </w:r>
            <w:r w:rsidRPr="00945DE9">
              <w:rPr>
                <w:rFonts w:ascii="Arial" w:hAnsi="Arial" w:cs="Arial"/>
                <w:bCs/>
                <w:color w:val="414042"/>
                <w:w w:val="105"/>
              </w:rPr>
            </w:r>
            <w:r w:rsidRPr="00945DE9">
              <w:rPr>
                <w:rFonts w:ascii="Arial" w:hAnsi="Arial" w:cs="Arial"/>
                <w:bCs/>
                <w:color w:val="414042"/>
                <w:w w:val="105"/>
              </w:rPr>
              <w:fldChar w:fldCharType="separate"/>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color w:val="414042"/>
                <w:w w:val="105"/>
              </w:rPr>
              <w:fldChar w:fldCharType="end"/>
            </w:r>
          </w:p>
        </w:tc>
      </w:tr>
      <w:tr w:rsidR="00797A6F" w:rsidRPr="002542CB" w14:paraId="2242B81F" w14:textId="77777777" w:rsidTr="00B43601">
        <w:trPr>
          <w:trHeight w:val="567"/>
        </w:trPr>
        <w:tc>
          <w:tcPr>
            <w:tcW w:w="2834" w:type="dxa"/>
            <w:gridSpan w:val="2"/>
            <w:tcBorders>
              <w:top w:val="nil"/>
              <w:left w:val="nil"/>
              <w:bottom w:val="nil"/>
              <w:right w:val="nil"/>
            </w:tcBorders>
            <w:shd w:val="clear" w:color="auto" w:fill="CAEDFB" w:themeFill="accent2"/>
            <w:vAlign w:val="center"/>
          </w:tcPr>
          <w:p w14:paraId="2F8215D6" w14:textId="77777777" w:rsidR="00797A6F" w:rsidRPr="000314CE" w:rsidRDefault="00797A6F" w:rsidP="00C9178B">
            <w:pPr>
              <w:pStyle w:val="TableParagraph"/>
              <w:spacing w:before="0"/>
              <w:ind w:left="155"/>
              <w:rPr>
                <w:rFonts w:ascii="Arial" w:hAnsi="Arial" w:cs="Arial"/>
                <w:b/>
                <w:color w:val="414042"/>
                <w:w w:val="105"/>
                <w:sz w:val="20"/>
                <w:szCs w:val="20"/>
              </w:rPr>
            </w:pPr>
            <w:r w:rsidRPr="000314CE">
              <w:rPr>
                <w:rFonts w:ascii="Arial" w:eastAsia="Calibri (Body)" w:hAnsi="Arial" w:cs="Arial"/>
                <w:b/>
                <w:bCs/>
                <w:sz w:val="20"/>
                <w:szCs w:val="20"/>
              </w:rPr>
              <w:t>Zone:</w:t>
            </w:r>
          </w:p>
        </w:tc>
        <w:tc>
          <w:tcPr>
            <w:tcW w:w="7372" w:type="dxa"/>
            <w:gridSpan w:val="3"/>
            <w:tcBorders>
              <w:top w:val="nil"/>
              <w:left w:val="nil"/>
              <w:bottom w:val="nil"/>
              <w:right w:val="nil"/>
            </w:tcBorders>
            <w:shd w:val="clear" w:color="auto" w:fill="E1E0EF"/>
            <w:vAlign w:val="center"/>
          </w:tcPr>
          <w:p w14:paraId="2C8C6D1D" w14:textId="77777777" w:rsidR="00797A6F" w:rsidRPr="009C788C" w:rsidRDefault="00797A6F" w:rsidP="00C9178B">
            <w:pPr>
              <w:pStyle w:val="TableParagraph"/>
              <w:spacing w:before="0"/>
              <w:ind w:left="139"/>
              <w:rPr>
                <w:rFonts w:ascii="Arial" w:hAnsi="Arial" w:cs="Arial"/>
                <w:bCs/>
                <w:color w:val="414042"/>
                <w:w w:val="105"/>
              </w:rPr>
            </w:pPr>
            <w:r w:rsidRPr="00945DE9">
              <w:rPr>
                <w:rFonts w:ascii="Arial" w:hAnsi="Arial" w:cs="Arial"/>
                <w:bCs/>
                <w:color w:val="414042"/>
                <w:w w:val="105"/>
              </w:rPr>
              <w:fldChar w:fldCharType="begin">
                <w:ffData>
                  <w:name w:val="Text1"/>
                  <w:enabled/>
                  <w:calcOnExit w:val="0"/>
                  <w:textInput/>
                </w:ffData>
              </w:fldChar>
            </w:r>
            <w:r w:rsidRPr="00945DE9">
              <w:rPr>
                <w:rFonts w:ascii="Arial" w:hAnsi="Arial" w:cs="Arial"/>
                <w:bCs/>
                <w:color w:val="414042"/>
                <w:w w:val="105"/>
              </w:rPr>
              <w:instrText xml:space="preserve"> FORMTEXT </w:instrText>
            </w:r>
            <w:r w:rsidRPr="00945DE9">
              <w:rPr>
                <w:rFonts w:ascii="Arial" w:hAnsi="Arial" w:cs="Arial"/>
                <w:bCs/>
                <w:color w:val="414042"/>
                <w:w w:val="105"/>
              </w:rPr>
            </w:r>
            <w:r w:rsidRPr="00945DE9">
              <w:rPr>
                <w:rFonts w:ascii="Arial" w:hAnsi="Arial" w:cs="Arial"/>
                <w:bCs/>
                <w:color w:val="414042"/>
                <w:w w:val="105"/>
              </w:rPr>
              <w:fldChar w:fldCharType="separate"/>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color w:val="414042"/>
                <w:w w:val="105"/>
              </w:rPr>
              <w:fldChar w:fldCharType="end"/>
            </w:r>
          </w:p>
        </w:tc>
      </w:tr>
      <w:tr w:rsidR="00797A6F" w:rsidRPr="002542CB" w14:paraId="00E1B05E" w14:textId="77777777" w:rsidTr="00B43601">
        <w:trPr>
          <w:trHeight w:val="567"/>
        </w:trPr>
        <w:tc>
          <w:tcPr>
            <w:tcW w:w="2834" w:type="dxa"/>
            <w:gridSpan w:val="2"/>
            <w:tcBorders>
              <w:top w:val="nil"/>
              <w:left w:val="nil"/>
              <w:bottom w:val="nil"/>
              <w:right w:val="nil"/>
            </w:tcBorders>
            <w:shd w:val="clear" w:color="auto" w:fill="auto"/>
            <w:vAlign w:val="center"/>
          </w:tcPr>
          <w:p w14:paraId="749E34C8" w14:textId="77777777" w:rsidR="00797A6F" w:rsidRPr="000314CE" w:rsidRDefault="00797A6F" w:rsidP="00C9178B">
            <w:pPr>
              <w:pStyle w:val="TableParagraph"/>
              <w:spacing w:before="0"/>
              <w:ind w:left="155"/>
              <w:rPr>
                <w:rFonts w:ascii="Arial" w:hAnsi="Arial" w:cs="Arial"/>
                <w:b/>
                <w:color w:val="414042"/>
                <w:w w:val="105"/>
                <w:sz w:val="20"/>
                <w:szCs w:val="20"/>
              </w:rPr>
            </w:pPr>
            <w:r w:rsidRPr="000314CE">
              <w:rPr>
                <w:rFonts w:ascii="Arial" w:eastAsia="Calibri (Body)" w:hAnsi="Arial" w:cs="Arial"/>
                <w:b/>
                <w:bCs/>
                <w:sz w:val="20"/>
                <w:szCs w:val="20"/>
              </w:rPr>
              <w:t>Lot size:</w:t>
            </w:r>
          </w:p>
        </w:tc>
        <w:tc>
          <w:tcPr>
            <w:tcW w:w="7372" w:type="dxa"/>
            <w:gridSpan w:val="3"/>
            <w:tcBorders>
              <w:top w:val="nil"/>
              <w:left w:val="nil"/>
              <w:bottom w:val="nil"/>
              <w:right w:val="nil"/>
            </w:tcBorders>
            <w:shd w:val="clear" w:color="auto" w:fill="auto"/>
            <w:vAlign w:val="center"/>
          </w:tcPr>
          <w:p w14:paraId="745BCD58" w14:textId="77777777" w:rsidR="00797A6F" w:rsidRPr="009C788C" w:rsidRDefault="00797A6F" w:rsidP="00C9178B">
            <w:pPr>
              <w:pStyle w:val="TableParagraph"/>
              <w:spacing w:before="0"/>
              <w:ind w:left="139"/>
              <w:rPr>
                <w:rFonts w:ascii="Arial" w:hAnsi="Arial" w:cs="Arial"/>
                <w:bCs/>
                <w:color w:val="414042"/>
                <w:w w:val="105"/>
              </w:rPr>
            </w:pPr>
            <w:r w:rsidRPr="00945DE9">
              <w:rPr>
                <w:rFonts w:ascii="Arial" w:hAnsi="Arial" w:cs="Arial"/>
                <w:bCs/>
                <w:color w:val="414042"/>
                <w:w w:val="105"/>
              </w:rPr>
              <w:fldChar w:fldCharType="begin">
                <w:ffData>
                  <w:name w:val="Text1"/>
                  <w:enabled/>
                  <w:calcOnExit w:val="0"/>
                  <w:textInput/>
                </w:ffData>
              </w:fldChar>
            </w:r>
            <w:r w:rsidRPr="00945DE9">
              <w:rPr>
                <w:rFonts w:ascii="Arial" w:hAnsi="Arial" w:cs="Arial"/>
                <w:bCs/>
                <w:color w:val="414042"/>
                <w:w w:val="105"/>
              </w:rPr>
              <w:instrText xml:space="preserve"> FORMTEXT </w:instrText>
            </w:r>
            <w:r w:rsidRPr="00945DE9">
              <w:rPr>
                <w:rFonts w:ascii="Arial" w:hAnsi="Arial" w:cs="Arial"/>
                <w:bCs/>
                <w:color w:val="414042"/>
                <w:w w:val="105"/>
              </w:rPr>
            </w:r>
            <w:r w:rsidRPr="00945DE9">
              <w:rPr>
                <w:rFonts w:ascii="Arial" w:hAnsi="Arial" w:cs="Arial"/>
                <w:bCs/>
                <w:color w:val="414042"/>
                <w:w w:val="105"/>
              </w:rPr>
              <w:fldChar w:fldCharType="separate"/>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color w:val="414042"/>
                <w:w w:val="105"/>
              </w:rPr>
              <w:fldChar w:fldCharType="end"/>
            </w:r>
          </w:p>
        </w:tc>
      </w:tr>
      <w:tr w:rsidR="00797A6F" w:rsidRPr="002542CB" w14:paraId="50E8725B" w14:textId="77777777" w:rsidTr="00B43601">
        <w:trPr>
          <w:trHeight w:val="567"/>
        </w:trPr>
        <w:tc>
          <w:tcPr>
            <w:tcW w:w="2834" w:type="dxa"/>
            <w:gridSpan w:val="2"/>
            <w:tcBorders>
              <w:top w:val="nil"/>
              <w:left w:val="nil"/>
              <w:bottom w:val="nil"/>
              <w:right w:val="nil"/>
            </w:tcBorders>
            <w:shd w:val="clear" w:color="auto" w:fill="CAEDFB" w:themeFill="accent2"/>
            <w:vAlign w:val="center"/>
          </w:tcPr>
          <w:p w14:paraId="6D37C250" w14:textId="77777777" w:rsidR="00797A6F" w:rsidRPr="000314CE" w:rsidRDefault="00797A6F" w:rsidP="00C9178B">
            <w:pPr>
              <w:pStyle w:val="TableParagraph"/>
              <w:spacing w:before="0"/>
              <w:ind w:left="155"/>
              <w:rPr>
                <w:rFonts w:ascii="Arial" w:hAnsi="Arial" w:cs="Arial"/>
                <w:b/>
                <w:color w:val="414042"/>
                <w:w w:val="105"/>
                <w:sz w:val="20"/>
                <w:szCs w:val="20"/>
              </w:rPr>
            </w:pPr>
            <w:r w:rsidRPr="000314CE">
              <w:rPr>
                <w:rFonts w:ascii="Arial" w:eastAsia="Calibri (Body)" w:hAnsi="Arial" w:cs="Arial"/>
                <w:b/>
                <w:bCs/>
                <w:sz w:val="20"/>
                <w:szCs w:val="20"/>
              </w:rPr>
              <w:t>Existing Structures/Use:</w:t>
            </w:r>
          </w:p>
        </w:tc>
        <w:tc>
          <w:tcPr>
            <w:tcW w:w="7372" w:type="dxa"/>
            <w:gridSpan w:val="3"/>
            <w:tcBorders>
              <w:top w:val="nil"/>
              <w:left w:val="nil"/>
              <w:bottom w:val="nil"/>
              <w:right w:val="nil"/>
            </w:tcBorders>
            <w:shd w:val="clear" w:color="auto" w:fill="E1E0EF"/>
            <w:vAlign w:val="center"/>
          </w:tcPr>
          <w:p w14:paraId="0F2671CD" w14:textId="77777777" w:rsidR="00797A6F" w:rsidRPr="009C788C" w:rsidRDefault="00797A6F" w:rsidP="00C9178B">
            <w:pPr>
              <w:pStyle w:val="TableParagraph"/>
              <w:spacing w:before="0"/>
              <w:ind w:left="139"/>
              <w:rPr>
                <w:rFonts w:ascii="Arial" w:hAnsi="Arial" w:cs="Arial"/>
                <w:bCs/>
                <w:color w:val="414042"/>
                <w:w w:val="105"/>
              </w:rPr>
            </w:pPr>
            <w:r w:rsidRPr="00945DE9">
              <w:rPr>
                <w:rFonts w:ascii="Arial" w:hAnsi="Arial" w:cs="Arial"/>
                <w:bCs/>
                <w:color w:val="414042"/>
                <w:w w:val="105"/>
              </w:rPr>
              <w:fldChar w:fldCharType="begin">
                <w:ffData>
                  <w:name w:val="Text1"/>
                  <w:enabled/>
                  <w:calcOnExit w:val="0"/>
                  <w:textInput/>
                </w:ffData>
              </w:fldChar>
            </w:r>
            <w:r w:rsidRPr="00945DE9">
              <w:rPr>
                <w:rFonts w:ascii="Arial" w:hAnsi="Arial" w:cs="Arial"/>
                <w:bCs/>
                <w:color w:val="414042"/>
                <w:w w:val="105"/>
              </w:rPr>
              <w:instrText xml:space="preserve"> FORMTEXT </w:instrText>
            </w:r>
            <w:r w:rsidRPr="00945DE9">
              <w:rPr>
                <w:rFonts w:ascii="Arial" w:hAnsi="Arial" w:cs="Arial"/>
                <w:bCs/>
                <w:color w:val="414042"/>
                <w:w w:val="105"/>
              </w:rPr>
            </w:r>
            <w:r w:rsidRPr="00945DE9">
              <w:rPr>
                <w:rFonts w:ascii="Arial" w:hAnsi="Arial" w:cs="Arial"/>
                <w:bCs/>
                <w:color w:val="414042"/>
                <w:w w:val="105"/>
              </w:rPr>
              <w:fldChar w:fldCharType="separate"/>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noProof/>
                <w:color w:val="414042"/>
                <w:w w:val="105"/>
              </w:rPr>
              <w:t> </w:t>
            </w:r>
            <w:r w:rsidRPr="00945DE9">
              <w:rPr>
                <w:rFonts w:ascii="Arial" w:hAnsi="Arial" w:cs="Arial"/>
                <w:bCs/>
                <w:color w:val="414042"/>
                <w:w w:val="105"/>
              </w:rPr>
              <w:fldChar w:fldCharType="end"/>
            </w:r>
          </w:p>
        </w:tc>
      </w:tr>
      <w:tr w:rsidR="00B43601" w:rsidRPr="002542CB" w14:paraId="2ACD4E5A" w14:textId="77777777" w:rsidTr="00B43601">
        <w:trPr>
          <w:trHeight w:val="567"/>
        </w:trPr>
        <w:tc>
          <w:tcPr>
            <w:tcW w:w="2834" w:type="dxa"/>
            <w:gridSpan w:val="2"/>
            <w:tcBorders>
              <w:top w:val="nil"/>
              <w:left w:val="nil"/>
              <w:bottom w:val="nil"/>
              <w:right w:val="nil"/>
            </w:tcBorders>
            <w:shd w:val="clear" w:color="auto" w:fill="auto"/>
            <w:vAlign w:val="center"/>
          </w:tcPr>
          <w:p w14:paraId="22B79380" w14:textId="77777777" w:rsidR="00B43601" w:rsidRPr="000314CE" w:rsidRDefault="00B43601" w:rsidP="00C9178B">
            <w:pPr>
              <w:pStyle w:val="TableParagraph"/>
              <w:spacing w:before="0"/>
              <w:ind w:left="155"/>
              <w:rPr>
                <w:rFonts w:ascii="Arial" w:eastAsia="Calibri (Body)" w:hAnsi="Arial" w:cs="Arial"/>
                <w:b/>
                <w:bCs/>
                <w:sz w:val="20"/>
                <w:szCs w:val="20"/>
              </w:rPr>
            </w:pPr>
          </w:p>
        </w:tc>
        <w:tc>
          <w:tcPr>
            <w:tcW w:w="7372" w:type="dxa"/>
            <w:gridSpan w:val="3"/>
            <w:tcBorders>
              <w:top w:val="nil"/>
              <w:left w:val="nil"/>
              <w:bottom w:val="nil"/>
              <w:right w:val="nil"/>
            </w:tcBorders>
            <w:shd w:val="clear" w:color="auto" w:fill="auto"/>
            <w:vAlign w:val="center"/>
          </w:tcPr>
          <w:p w14:paraId="77A25CC1" w14:textId="77777777" w:rsidR="00B43601" w:rsidRPr="00945DE9" w:rsidRDefault="00B43601" w:rsidP="00C9178B">
            <w:pPr>
              <w:pStyle w:val="TableParagraph"/>
              <w:spacing w:before="0"/>
              <w:ind w:left="139"/>
              <w:rPr>
                <w:rFonts w:ascii="Arial" w:hAnsi="Arial" w:cs="Arial"/>
                <w:bCs/>
                <w:color w:val="414042"/>
                <w:w w:val="105"/>
              </w:rPr>
            </w:pPr>
          </w:p>
        </w:tc>
      </w:tr>
      <w:tr w:rsidR="00797A6F" w:rsidRPr="00676C31" w14:paraId="11BF844B" w14:textId="77777777" w:rsidTr="001C7FB6">
        <w:trPr>
          <w:trHeight w:val="567"/>
        </w:trPr>
        <w:tc>
          <w:tcPr>
            <w:tcW w:w="10206" w:type="dxa"/>
            <w:gridSpan w:val="5"/>
            <w:tcBorders>
              <w:top w:val="nil"/>
              <w:left w:val="nil"/>
              <w:bottom w:val="nil"/>
              <w:right w:val="nil"/>
            </w:tcBorders>
            <w:shd w:val="clear" w:color="auto" w:fill="00B0F0"/>
            <w:vAlign w:val="center"/>
          </w:tcPr>
          <w:p w14:paraId="0077DF56" w14:textId="77777777" w:rsidR="00797A6F" w:rsidRPr="00BE29BC" w:rsidRDefault="00797A6F" w:rsidP="00963B89">
            <w:pPr>
              <w:pStyle w:val="TableParagraph"/>
              <w:spacing w:before="0"/>
              <w:ind w:firstLine="141"/>
              <w:rPr>
                <w:rFonts w:ascii="Arial" w:hAnsi="Arial" w:cs="Arial"/>
                <w:b/>
                <w:color w:val="FFFFFF"/>
                <w:w w:val="105"/>
              </w:rPr>
            </w:pPr>
            <w:r w:rsidRPr="00F53D60">
              <w:rPr>
                <w:rFonts w:ascii="Arial" w:hAnsi="Arial" w:cs="Arial"/>
                <w:b/>
                <w:bCs/>
                <w:color w:val="FFFFFF" w:themeColor="background1"/>
                <w:sz w:val="24"/>
                <w:szCs w:val="24"/>
              </w:rPr>
              <w:t>1.1 Site photos</w:t>
            </w:r>
          </w:p>
        </w:tc>
      </w:tr>
      <w:tr w:rsidR="00797A6F" w:rsidRPr="00676C31" w14:paraId="546E7CD8" w14:textId="77777777" w:rsidTr="001C7FB6">
        <w:trPr>
          <w:trHeight w:val="567"/>
        </w:trPr>
        <w:tc>
          <w:tcPr>
            <w:tcW w:w="10206" w:type="dxa"/>
            <w:gridSpan w:val="5"/>
            <w:tcBorders>
              <w:top w:val="nil"/>
              <w:left w:val="nil"/>
              <w:bottom w:val="nil"/>
              <w:right w:val="nil"/>
            </w:tcBorders>
            <w:shd w:val="clear" w:color="auto" w:fill="FFFFFF" w:themeFill="background1"/>
            <w:vAlign w:val="center"/>
          </w:tcPr>
          <w:p w14:paraId="7A503295" w14:textId="77777777" w:rsidR="00797A6F" w:rsidRDefault="00797A6F" w:rsidP="00C9178B">
            <w:pPr>
              <w:pStyle w:val="TableParagraph"/>
              <w:spacing w:before="0"/>
              <w:rPr>
                <w:rFonts w:ascii="Arial" w:hAnsi="Arial" w:cs="Arial"/>
                <w:i/>
                <w:iCs/>
                <w:color w:val="FF0000"/>
                <w:sz w:val="20"/>
                <w:szCs w:val="20"/>
              </w:rPr>
            </w:pPr>
            <w:r w:rsidRPr="00797A6F">
              <w:rPr>
                <w:rFonts w:ascii="Arial" w:hAnsi="Arial" w:cs="Arial"/>
                <w:i/>
                <w:iCs/>
                <w:color w:val="FF0000"/>
                <w:sz w:val="20"/>
                <w:szCs w:val="20"/>
              </w:rPr>
              <w:t>Please include site photos below</w:t>
            </w:r>
          </w:p>
          <w:p w14:paraId="14CFCD37" w14:textId="77777777" w:rsidR="00B43601" w:rsidRDefault="00B43601" w:rsidP="00C9178B">
            <w:pPr>
              <w:pStyle w:val="TableParagraph"/>
              <w:spacing w:before="0"/>
              <w:rPr>
                <w:rFonts w:ascii="Arial" w:hAnsi="Arial" w:cs="Arial"/>
                <w:i/>
                <w:iCs/>
                <w:color w:val="FF0000"/>
                <w:sz w:val="20"/>
                <w:szCs w:val="20"/>
              </w:rPr>
            </w:pPr>
          </w:p>
          <w:p w14:paraId="40FB5650" w14:textId="77777777" w:rsidR="00B43601" w:rsidRDefault="00B43601" w:rsidP="00C9178B">
            <w:pPr>
              <w:pStyle w:val="TableParagraph"/>
              <w:spacing w:before="0"/>
              <w:rPr>
                <w:rFonts w:ascii="Arial" w:hAnsi="Arial" w:cs="Arial"/>
                <w:i/>
                <w:iCs/>
                <w:color w:val="FF0000"/>
                <w:sz w:val="20"/>
                <w:szCs w:val="20"/>
              </w:rPr>
            </w:pPr>
          </w:p>
          <w:p w14:paraId="4181D20A" w14:textId="41C6E55B" w:rsidR="00797A6F" w:rsidRDefault="00797A6F" w:rsidP="00797A6F">
            <w:pPr>
              <w:pStyle w:val="TableParagraph"/>
              <w:spacing w:before="0"/>
              <w:jc w:val="center"/>
              <w:rPr>
                <w:rFonts w:ascii="Arial" w:hAnsi="Arial" w:cs="Arial"/>
                <w:i/>
                <w:iCs/>
                <w:color w:val="FF0000"/>
                <w:sz w:val="20"/>
                <w:szCs w:val="20"/>
              </w:rPr>
            </w:pPr>
          </w:p>
          <w:sdt>
            <w:sdtPr>
              <w:rPr>
                <w:rFonts w:ascii="Arial" w:hAnsi="Arial" w:cs="Arial"/>
                <w:i/>
                <w:iCs/>
                <w:color w:val="FF0000"/>
                <w:sz w:val="20"/>
                <w:szCs w:val="20"/>
              </w:rPr>
              <w:id w:val="-1729062922"/>
              <w:showingPlcHdr/>
              <w:picture/>
            </w:sdtPr>
            <w:sdtEndPr/>
            <w:sdtContent>
              <w:p w14:paraId="3A2919F3" w14:textId="1EF7659C" w:rsidR="00797A6F" w:rsidRDefault="00797A6F" w:rsidP="00797A6F">
                <w:pPr>
                  <w:pStyle w:val="TableParagraph"/>
                  <w:spacing w:before="0"/>
                  <w:jc w:val="center"/>
                  <w:rPr>
                    <w:rFonts w:ascii="Arial" w:hAnsi="Arial" w:cs="Arial"/>
                    <w:i/>
                    <w:iCs/>
                    <w:color w:val="FF0000"/>
                    <w:sz w:val="20"/>
                    <w:szCs w:val="20"/>
                  </w:rPr>
                </w:pPr>
                <w:r>
                  <w:rPr>
                    <w:rFonts w:ascii="Arial" w:hAnsi="Arial" w:cs="Arial"/>
                    <w:i/>
                    <w:iCs/>
                    <w:noProof/>
                    <w:color w:val="FF0000"/>
                    <w:sz w:val="20"/>
                    <w:szCs w:val="20"/>
                  </w:rPr>
                  <w:drawing>
                    <wp:inline distT="0" distB="0" distL="0" distR="0" wp14:anchorId="0727103F" wp14:editId="1EC09527">
                      <wp:extent cx="4761284" cy="2714625"/>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719" cy="2717724"/>
                              </a:xfrm>
                              <a:prstGeom prst="rect">
                                <a:avLst/>
                              </a:prstGeom>
                              <a:noFill/>
                              <a:ln>
                                <a:noFill/>
                              </a:ln>
                            </pic:spPr>
                          </pic:pic>
                        </a:graphicData>
                      </a:graphic>
                    </wp:inline>
                  </w:drawing>
                </w:r>
              </w:p>
            </w:sdtContent>
          </w:sdt>
          <w:p w14:paraId="1C24B766" w14:textId="4927746A" w:rsidR="00797A6F" w:rsidRPr="00797A6F" w:rsidRDefault="00797A6F" w:rsidP="00B43601">
            <w:pPr>
              <w:pStyle w:val="TableParagraph"/>
              <w:spacing w:before="0"/>
              <w:ind w:left="1418"/>
              <w:rPr>
                <w:rFonts w:ascii="Arial" w:hAnsi="Arial" w:cs="Arial"/>
                <w:b/>
                <w:bCs/>
                <w:sz w:val="20"/>
                <w:szCs w:val="20"/>
              </w:rPr>
            </w:pPr>
            <w:r w:rsidRPr="00797A6F">
              <w:rPr>
                <w:rFonts w:ascii="Arial" w:hAnsi="Arial" w:cs="Arial"/>
                <w:b/>
                <w:bCs/>
                <w:sz w:val="20"/>
                <w:szCs w:val="20"/>
              </w:rPr>
              <w:t>Figure 1.1.1</w:t>
            </w:r>
          </w:p>
          <w:p w14:paraId="57272FF3" w14:textId="77777777" w:rsidR="00797A6F" w:rsidRDefault="00797A6F" w:rsidP="00C9178B">
            <w:pPr>
              <w:pStyle w:val="TableParagraph"/>
              <w:spacing w:before="0"/>
              <w:rPr>
                <w:rFonts w:ascii="Arial" w:hAnsi="Arial" w:cs="Arial"/>
                <w:i/>
                <w:iCs/>
                <w:color w:val="FF0000"/>
                <w:sz w:val="20"/>
                <w:szCs w:val="20"/>
              </w:rPr>
            </w:pPr>
          </w:p>
          <w:p w14:paraId="38916B0E" w14:textId="77777777" w:rsidR="00797A6F" w:rsidRDefault="00797A6F" w:rsidP="00C9178B">
            <w:pPr>
              <w:pStyle w:val="TableParagraph"/>
              <w:spacing w:before="0"/>
              <w:rPr>
                <w:rFonts w:ascii="Arial" w:hAnsi="Arial" w:cs="Arial"/>
                <w:i/>
                <w:iCs/>
                <w:color w:val="FF0000"/>
                <w:sz w:val="20"/>
                <w:szCs w:val="20"/>
              </w:rPr>
            </w:pPr>
          </w:p>
          <w:p w14:paraId="219C95E7" w14:textId="77777777" w:rsidR="001C7FB6" w:rsidRDefault="001C7FB6" w:rsidP="00C9178B">
            <w:pPr>
              <w:pStyle w:val="TableParagraph"/>
              <w:spacing w:before="0"/>
              <w:rPr>
                <w:rFonts w:ascii="Arial" w:hAnsi="Arial" w:cs="Arial"/>
                <w:i/>
                <w:iCs/>
                <w:color w:val="FF0000"/>
                <w:sz w:val="20"/>
                <w:szCs w:val="20"/>
              </w:rPr>
            </w:pPr>
          </w:p>
          <w:p w14:paraId="2F4F044C" w14:textId="77777777" w:rsidR="001C7FB6" w:rsidRDefault="001C7FB6" w:rsidP="00C9178B">
            <w:pPr>
              <w:pStyle w:val="TableParagraph"/>
              <w:spacing w:before="0"/>
              <w:rPr>
                <w:rFonts w:ascii="Arial" w:hAnsi="Arial" w:cs="Arial"/>
                <w:i/>
                <w:iCs/>
                <w:color w:val="FF0000"/>
                <w:sz w:val="20"/>
                <w:szCs w:val="20"/>
              </w:rPr>
            </w:pPr>
          </w:p>
          <w:p w14:paraId="01910A9E" w14:textId="77777777" w:rsidR="001C7FB6" w:rsidRDefault="001C7FB6" w:rsidP="00C9178B">
            <w:pPr>
              <w:pStyle w:val="TableParagraph"/>
              <w:spacing w:before="0"/>
              <w:rPr>
                <w:rFonts w:ascii="Arial" w:hAnsi="Arial" w:cs="Arial"/>
                <w:i/>
                <w:iCs/>
                <w:color w:val="FF0000"/>
                <w:sz w:val="20"/>
                <w:szCs w:val="20"/>
              </w:rPr>
            </w:pPr>
          </w:p>
          <w:sdt>
            <w:sdtPr>
              <w:rPr>
                <w:rFonts w:ascii="Arial" w:hAnsi="Arial" w:cs="Arial"/>
                <w:i/>
                <w:iCs/>
                <w:color w:val="FF0000"/>
                <w:sz w:val="20"/>
                <w:szCs w:val="20"/>
              </w:rPr>
              <w:id w:val="127135187"/>
              <w:showingPlcHdr/>
              <w:picture/>
            </w:sdtPr>
            <w:sdtEndPr/>
            <w:sdtContent>
              <w:p w14:paraId="0D520607" w14:textId="77777777" w:rsidR="00B43601" w:rsidRDefault="00B43601" w:rsidP="00B43601">
                <w:pPr>
                  <w:pStyle w:val="TableParagraph"/>
                  <w:spacing w:before="0"/>
                  <w:jc w:val="center"/>
                  <w:rPr>
                    <w:rFonts w:ascii="Arial" w:eastAsiaTheme="minorHAnsi" w:hAnsi="Arial" w:cs="Arial"/>
                    <w:i/>
                    <w:iCs/>
                    <w:color w:val="FF0000"/>
                    <w:kern w:val="2"/>
                    <w:sz w:val="20"/>
                    <w:szCs w:val="20"/>
                    <w:lang w:val="en-AU" w:eastAsia="en-US" w:bidi="ar-SA"/>
                    <w14:ligatures w14:val="standardContextual"/>
                  </w:rPr>
                </w:pPr>
                <w:r>
                  <w:rPr>
                    <w:rFonts w:ascii="Arial" w:hAnsi="Arial" w:cs="Arial"/>
                    <w:i/>
                    <w:iCs/>
                    <w:noProof/>
                    <w:color w:val="FF0000"/>
                    <w:sz w:val="20"/>
                    <w:szCs w:val="20"/>
                  </w:rPr>
                  <w:drawing>
                    <wp:inline distT="0" distB="0" distL="0" distR="0" wp14:anchorId="1EBDFDE8" wp14:editId="79C26C11">
                      <wp:extent cx="4761284" cy="2714625"/>
                      <wp:effectExtent l="0" t="0" r="1270" b="0"/>
                      <wp:docPr id="15424258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719" cy="2717724"/>
                              </a:xfrm>
                              <a:prstGeom prst="rect">
                                <a:avLst/>
                              </a:prstGeom>
                              <a:noFill/>
                              <a:ln>
                                <a:noFill/>
                              </a:ln>
                            </pic:spPr>
                          </pic:pic>
                        </a:graphicData>
                      </a:graphic>
                    </wp:inline>
                  </w:drawing>
                </w:r>
              </w:p>
            </w:sdtContent>
          </w:sdt>
          <w:p w14:paraId="20ACBCDE" w14:textId="183D4CE2" w:rsidR="00B43601" w:rsidRPr="00797A6F" w:rsidRDefault="00B43601" w:rsidP="00B43601">
            <w:pPr>
              <w:pStyle w:val="TableParagraph"/>
              <w:spacing w:before="0"/>
              <w:ind w:left="1418"/>
              <w:rPr>
                <w:rFonts w:ascii="Arial" w:hAnsi="Arial" w:cs="Arial"/>
                <w:b/>
                <w:bCs/>
                <w:sz w:val="20"/>
                <w:szCs w:val="20"/>
              </w:rPr>
            </w:pPr>
            <w:r w:rsidRPr="00797A6F">
              <w:rPr>
                <w:rFonts w:ascii="Arial" w:hAnsi="Arial" w:cs="Arial"/>
                <w:b/>
                <w:bCs/>
                <w:sz w:val="20"/>
                <w:szCs w:val="20"/>
              </w:rPr>
              <w:t>Figure 1.1.</w:t>
            </w:r>
            <w:r>
              <w:rPr>
                <w:rFonts w:ascii="Arial" w:hAnsi="Arial" w:cs="Arial"/>
                <w:b/>
                <w:bCs/>
                <w:sz w:val="20"/>
                <w:szCs w:val="20"/>
              </w:rPr>
              <w:t>2</w:t>
            </w:r>
          </w:p>
          <w:p w14:paraId="254C6181" w14:textId="77777777" w:rsidR="001C7FB6" w:rsidRDefault="001C7FB6" w:rsidP="00C9178B">
            <w:pPr>
              <w:pStyle w:val="TableParagraph"/>
              <w:spacing w:before="0"/>
              <w:rPr>
                <w:rFonts w:ascii="Arial" w:hAnsi="Arial" w:cs="Arial"/>
                <w:i/>
                <w:iCs/>
                <w:color w:val="FF0000"/>
                <w:sz w:val="20"/>
                <w:szCs w:val="20"/>
              </w:rPr>
            </w:pPr>
          </w:p>
          <w:p w14:paraId="772834C2" w14:textId="77777777" w:rsidR="00B43601" w:rsidRDefault="00B43601" w:rsidP="00C9178B">
            <w:pPr>
              <w:pStyle w:val="TableParagraph"/>
              <w:spacing w:before="0"/>
              <w:rPr>
                <w:rFonts w:ascii="Arial" w:hAnsi="Arial" w:cs="Arial"/>
                <w:i/>
                <w:iCs/>
                <w:color w:val="FF0000"/>
                <w:sz w:val="20"/>
                <w:szCs w:val="20"/>
              </w:rPr>
            </w:pPr>
          </w:p>
          <w:p w14:paraId="3D58CDB1" w14:textId="77777777" w:rsidR="00B43601" w:rsidRDefault="00B43601" w:rsidP="00C9178B">
            <w:pPr>
              <w:pStyle w:val="TableParagraph"/>
              <w:spacing w:before="0"/>
              <w:rPr>
                <w:rFonts w:ascii="Arial" w:hAnsi="Arial" w:cs="Arial"/>
                <w:i/>
                <w:iCs/>
                <w:color w:val="FF0000"/>
                <w:sz w:val="20"/>
                <w:szCs w:val="20"/>
              </w:rPr>
            </w:pPr>
          </w:p>
          <w:p w14:paraId="7B1449E1" w14:textId="77777777" w:rsidR="00B43601" w:rsidRDefault="00B43601" w:rsidP="00C9178B">
            <w:pPr>
              <w:pStyle w:val="TableParagraph"/>
              <w:spacing w:before="0"/>
              <w:rPr>
                <w:rFonts w:ascii="Arial" w:hAnsi="Arial" w:cs="Arial"/>
                <w:i/>
                <w:iCs/>
                <w:color w:val="FF0000"/>
                <w:sz w:val="20"/>
                <w:szCs w:val="20"/>
              </w:rPr>
            </w:pPr>
          </w:p>
          <w:p w14:paraId="7E3F9A0E" w14:textId="77777777" w:rsidR="00B43601" w:rsidRDefault="00B43601" w:rsidP="00C9178B">
            <w:pPr>
              <w:pStyle w:val="TableParagraph"/>
              <w:spacing w:before="0"/>
              <w:rPr>
                <w:rFonts w:ascii="Arial" w:hAnsi="Arial" w:cs="Arial"/>
                <w:i/>
                <w:iCs/>
                <w:color w:val="FF0000"/>
                <w:sz w:val="20"/>
                <w:szCs w:val="20"/>
              </w:rPr>
            </w:pPr>
          </w:p>
          <w:sdt>
            <w:sdtPr>
              <w:rPr>
                <w:rFonts w:ascii="Arial" w:hAnsi="Arial" w:cs="Arial"/>
                <w:i/>
                <w:iCs/>
                <w:color w:val="FF0000"/>
                <w:sz w:val="20"/>
                <w:szCs w:val="20"/>
              </w:rPr>
              <w:id w:val="-1168783906"/>
              <w:showingPlcHdr/>
              <w:picture/>
            </w:sdtPr>
            <w:sdtEndPr/>
            <w:sdtContent>
              <w:p w14:paraId="1A902D94" w14:textId="77777777" w:rsidR="00B43601" w:rsidRDefault="00B43601" w:rsidP="00B43601">
                <w:pPr>
                  <w:pStyle w:val="TableParagraph"/>
                  <w:spacing w:before="0"/>
                  <w:jc w:val="center"/>
                  <w:rPr>
                    <w:rFonts w:ascii="Arial" w:eastAsiaTheme="minorHAnsi" w:hAnsi="Arial" w:cs="Arial"/>
                    <w:i/>
                    <w:iCs/>
                    <w:color w:val="FF0000"/>
                    <w:kern w:val="2"/>
                    <w:sz w:val="20"/>
                    <w:szCs w:val="20"/>
                    <w:lang w:val="en-AU" w:eastAsia="en-US" w:bidi="ar-SA"/>
                    <w14:ligatures w14:val="standardContextual"/>
                  </w:rPr>
                </w:pPr>
                <w:r>
                  <w:rPr>
                    <w:rFonts w:ascii="Arial" w:hAnsi="Arial" w:cs="Arial"/>
                    <w:i/>
                    <w:iCs/>
                    <w:noProof/>
                    <w:color w:val="FF0000"/>
                    <w:sz w:val="20"/>
                    <w:szCs w:val="20"/>
                  </w:rPr>
                  <w:drawing>
                    <wp:inline distT="0" distB="0" distL="0" distR="0" wp14:anchorId="28314F39" wp14:editId="06B909FD">
                      <wp:extent cx="4761284" cy="2714625"/>
                      <wp:effectExtent l="0" t="0" r="1270" b="0"/>
                      <wp:docPr id="7574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719" cy="2717724"/>
                              </a:xfrm>
                              <a:prstGeom prst="rect">
                                <a:avLst/>
                              </a:prstGeom>
                              <a:noFill/>
                              <a:ln>
                                <a:noFill/>
                              </a:ln>
                            </pic:spPr>
                          </pic:pic>
                        </a:graphicData>
                      </a:graphic>
                    </wp:inline>
                  </w:drawing>
                </w:r>
              </w:p>
            </w:sdtContent>
          </w:sdt>
          <w:p w14:paraId="280B8649" w14:textId="77777777" w:rsidR="00B43601" w:rsidRDefault="00B43601" w:rsidP="00C9178B">
            <w:pPr>
              <w:pStyle w:val="TableParagraph"/>
              <w:spacing w:before="0"/>
              <w:rPr>
                <w:rFonts w:ascii="Arial" w:hAnsi="Arial" w:cs="Arial"/>
                <w:i/>
                <w:iCs/>
                <w:color w:val="FF0000"/>
                <w:sz w:val="20"/>
                <w:szCs w:val="20"/>
              </w:rPr>
            </w:pPr>
          </w:p>
          <w:p w14:paraId="02BB2890" w14:textId="4373D8E9" w:rsidR="00B43601" w:rsidRPr="00797A6F" w:rsidRDefault="00B43601" w:rsidP="00B43601">
            <w:pPr>
              <w:pStyle w:val="TableParagraph"/>
              <w:spacing w:before="0"/>
              <w:ind w:left="1418"/>
              <w:rPr>
                <w:rFonts w:ascii="Arial" w:hAnsi="Arial" w:cs="Arial"/>
                <w:b/>
                <w:bCs/>
                <w:sz w:val="20"/>
                <w:szCs w:val="20"/>
              </w:rPr>
            </w:pPr>
            <w:r w:rsidRPr="00797A6F">
              <w:rPr>
                <w:rFonts w:ascii="Arial" w:hAnsi="Arial" w:cs="Arial"/>
                <w:b/>
                <w:bCs/>
                <w:sz w:val="20"/>
                <w:szCs w:val="20"/>
              </w:rPr>
              <w:t>Figure 1.1.</w:t>
            </w:r>
            <w:r>
              <w:rPr>
                <w:rFonts w:ascii="Arial" w:hAnsi="Arial" w:cs="Arial"/>
                <w:b/>
                <w:bCs/>
                <w:sz w:val="20"/>
                <w:szCs w:val="20"/>
              </w:rPr>
              <w:t>3</w:t>
            </w:r>
          </w:p>
          <w:p w14:paraId="19358797" w14:textId="77777777" w:rsidR="00B43601" w:rsidRDefault="00B43601" w:rsidP="00C9178B">
            <w:pPr>
              <w:pStyle w:val="TableParagraph"/>
              <w:spacing w:before="0"/>
              <w:rPr>
                <w:rFonts w:ascii="Arial" w:hAnsi="Arial" w:cs="Arial"/>
                <w:i/>
                <w:iCs/>
                <w:color w:val="FF0000"/>
                <w:sz w:val="20"/>
                <w:szCs w:val="20"/>
              </w:rPr>
            </w:pPr>
          </w:p>
          <w:p w14:paraId="3DB19635" w14:textId="77777777" w:rsidR="00B43601" w:rsidRDefault="00B43601" w:rsidP="00C9178B">
            <w:pPr>
              <w:pStyle w:val="TableParagraph"/>
              <w:spacing w:before="0"/>
              <w:rPr>
                <w:rFonts w:ascii="Arial" w:hAnsi="Arial" w:cs="Arial"/>
                <w:i/>
                <w:iCs/>
                <w:color w:val="FF0000"/>
                <w:sz w:val="20"/>
                <w:szCs w:val="20"/>
              </w:rPr>
            </w:pPr>
          </w:p>
          <w:sdt>
            <w:sdtPr>
              <w:rPr>
                <w:rFonts w:ascii="Arial" w:hAnsi="Arial" w:cs="Arial"/>
                <w:i/>
                <w:iCs/>
                <w:color w:val="FF0000"/>
                <w:sz w:val="20"/>
                <w:szCs w:val="20"/>
              </w:rPr>
              <w:id w:val="1251703963"/>
              <w:showingPlcHdr/>
              <w:picture/>
            </w:sdtPr>
            <w:sdtEndPr/>
            <w:sdtContent>
              <w:p w14:paraId="5A1941DB" w14:textId="77777777" w:rsidR="00B43601" w:rsidRDefault="00B43601" w:rsidP="00B43601">
                <w:pPr>
                  <w:pStyle w:val="TableParagraph"/>
                  <w:spacing w:before="0"/>
                  <w:jc w:val="center"/>
                  <w:rPr>
                    <w:rFonts w:ascii="Arial" w:eastAsiaTheme="minorHAnsi" w:hAnsi="Arial" w:cs="Arial"/>
                    <w:i/>
                    <w:iCs/>
                    <w:color w:val="FF0000"/>
                    <w:kern w:val="2"/>
                    <w:sz w:val="20"/>
                    <w:szCs w:val="20"/>
                    <w:lang w:val="en-AU" w:eastAsia="en-US" w:bidi="ar-SA"/>
                    <w14:ligatures w14:val="standardContextual"/>
                  </w:rPr>
                </w:pPr>
                <w:r>
                  <w:rPr>
                    <w:rFonts w:ascii="Arial" w:hAnsi="Arial" w:cs="Arial"/>
                    <w:i/>
                    <w:iCs/>
                    <w:noProof/>
                    <w:color w:val="FF0000"/>
                    <w:sz w:val="20"/>
                    <w:szCs w:val="20"/>
                  </w:rPr>
                  <w:drawing>
                    <wp:inline distT="0" distB="0" distL="0" distR="0" wp14:anchorId="1600530A" wp14:editId="257E705D">
                      <wp:extent cx="4761284" cy="2714625"/>
                      <wp:effectExtent l="0" t="0" r="1270" b="0"/>
                      <wp:docPr id="677036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719" cy="2717724"/>
                              </a:xfrm>
                              <a:prstGeom prst="rect">
                                <a:avLst/>
                              </a:prstGeom>
                              <a:noFill/>
                              <a:ln>
                                <a:noFill/>
                              </a:ln>
                            </pic:spPr>
                          </pic:pic>
                        </a:graphicData>
                      </a:graphic>
                    </wp:inline>
                  </w:drawing>
                </w:r>
              </w:p>
            </w:sdtContent>
          </w:sdt>
          <w:p w14:paraId="7D1838F5" w14:textId="77777777" w:rsidR="00B43601" w:rsidRDefault="00B43601" w:rsidP="00C9178B">
            <w:pPr>
              <w:pStyle w:val="TableParagraph"/>
              <w:spacing w:before="0"/>
              <w:rPr>
                <w:rFonts w:ascii="Arial" w:hAnsi="Arial" w:cs="Arial"/>
                <w:i/>
                <w:iCs/>
                <w:color w:val="FF0000"/>
                <w:sz w:val="20"/>
                <w:szCs w:val="20"/>
              </w:rPr>
            </w:pPr>
          </w:p>
          <w:p w14:paraId="4E552B1A" w14:textId="22239AFB" w:rsidR="00B43601" w:rsidRDefault="00B43601" w:rsidP="00B43601">
            <w:pPr>
              <w:pStyle w:val="TableParagraph"/>
              <w:spacing w:before="0"/>
              <w:ind w:left="1418"/>
              <w:rPr>
                <w:rFonts w:ascii="Arial" w:hAnsi="Arial" w:cs="Arial"/>
                <w:b/>
                <w:bCs/>
                <w:sz w:val="20"/>
                <w:szCs w:val="20"/>
              </w:rPr>
            </w:pPr>
            <w:r w:rsidRPr="00797A6F">
              <w:rPr>
                <w:rFonts w:ascii="Arial" w:hAnsi="Arial" w:cs="Arial"/>
                <w:b/>
                <w:bCs/>
                <w:sz w:val="20"/>
                <w:szCs w:val="20"/>
              </w:rPr>
              <w:t>Figure 1.1.</w:t>
            </w:r>
            <w:r>
              <w:rPr>
                <w:rFonts w:ascii="Arial" w:hAnsi="Arial" w:cs="Arial"/>
                <w:b/>
                <w:bCs/>
                <w:sz w:val="20"/>
                <w:szCs w:val="20"/>
              </w:rPr>
              <w:t>4</w:t>
            </w:r>
          </w:p>
          <w:p w14:paraId="5FE71CFD" w14:textId="77777777" w:rsidR="00B43601" w:rsidRDefault="00B43601" w:rsidP="00B43601">
            <w:pPr>
              <w:pStyle w:val="TableParagraph"/>
              <w:spacing w:before="0"/>
              <w:ind w:left="1418"/>
              <w:rPr>
                <w:rFonts w:ascii="Arial" w:hAnsi="Arial" w:cs="Arial"/>
                <w:b/>
                <w:bCs/>
                <w:sz w:val="20"/>
                <w:szCs w:val="20"/>
              </w:rPr>
            </w:pPr>
          </w:p>
          <w:p w14:paraId="58148EBF" w14:textId="77777777" w:rsidR="00B43601" w:rsidRDefault="00B43601" w:rsidP="00B43601">
            <w:pPr>
              <w:pStyle w:val="TableParagraph"/>
              <w:spacing w:before="0"/>
              <w:ind w:left="1418"/>
              <w:rPr>
                <w:rFonts w:ascii="Arial" w:hAnsi="Arial" w:cs="Arial"/>
                <w:b/>
                <w:bCs/>
                <w:sz w:val="20"/>
                <w:szCs w:val="20"/>
              </w:rPr>
            </w:pPr>
          </w:p>
          <w:p w14:paraId="764B6181" w14:textId="77777777" w:rsidR="00B43601" w:rsidRPr="00797A6F" w:rsidRDefault="00B43601" w:rsidP="00B43601">
            <w:pPr>
              <w:pStyle w:val="TableParagraph"/>
              <w:spacing w:before="0"/>
              <w:ind w:left="1418"/>
              <w:rPr>
                <w:rFonts w:ascii="Arial" w:hAnsi="Arial" w:cs="Arial"/>
                <w:b/>
                <w:bCs/>
                <w:sz w:val="20"/>
                <w:szCs w:val="20"/>
              </w:rPr>
            </w:pPr>
          </w:p>
          <w:p w14:paraId="4524D263" w14:textId="77777777" w:rsidR="00B43601" w:rsidRDefault="00B43601" w:rsidP="00C9178B">
            <w:pPr>
              <w:pStyle w:val="TableParagraph"/>
              <w:spacing w:before="0"/>
              <w:rPr>
                <w:rFonts w:ascii="Arial" w:hAnsi="Arial" w:cs="Arial"/>
                <w:i/>
                <w:iCs/>
                <w:color w:val="FF0000"/>
                <w:sz w:val="20"/>
                <w:szCs w:val="20"/>
              </w:rPr>
            </w:pPr>
          </w:p>
          <w:p w14:paraId="34DCBFE4" w14:textId="77777777" w:rsidR="00B43601" w:rsidRDefault="00B43601" w:rsidP="00C9178B">
            <w:pPr>
              <w:pStyle w:val="TableParagraph"/>
              <w:spacing w:before="0"/>
              <w:rPr>
                <w:rFonts w:ascii="Arial" w:hAnsi="Arial" w:cs="Arial"/>
                <w:i/>
                <w:iCs/>
                <w:color w:val="FF0000"/>
                <w:sz w:val="20"/>
                <w:szCs w:val="20"/>
              </w:rPr>
            </w:pPr>
          </w:p>
          <w:sdt>
            <w:sdtPr>
              <w:rPr>
                <w:rFonts w:ascii="Arial" w:hAnsi="Arial" w:cs="Arial"/>
                <w:i/>
                <w:iCs/>
                <w:color w:val="FF0000"/>
                <w:sz w:val="20"/>
                <w:szCs w:val="20"/>
              </w:rPr>
              <w:id w:val="790255024"/>
              <w:showingPlcHdr/>
              <w:picture/>
            </w:sdtPr>
            <w:sdtEndPr/>
            <w:sdtContent>
              <w:p w14:paraId="42B18DB9" w14:textId="77777777" w:rsidR="00B43601" w:rsidRDefault="00B43601" w:rsidP="00B43601">
                <w:pPr>
                  <w:pStyle w:val="TableParagraph"/>
                  <w:spacing w:before="0"/>
                  <w:jc w:val="center"/>
                  <w:rPr>
                    <w:rFonts w:ascii="Arial" w:eastAsiaTheme="minorHAnsi" w:hAnsi="Arial" w:cs="Arial"/>
                    <w:i/>
                    <w:iCs/>
                    <w:color w:val="FF0000"/>
                    <w:kern w:val="2"/>
                    <w:sz w:val="20"/>
                    <w:szCs w:val="20"/>
                    <w:lang w:val="en-AU" w:eastAsia="en-US" w:bidi="ar-SA"/>
                    <w14:ligatures w14:val="standardContextual"/>
                  </w:rPr>
                </w:pPr>
                <w:r>
                  <w:rPr>
                    <w:rFonts w:ascii="Arial" w:hAnsi="Arial" w:cs="Arial"/>
                    <w:i/>
                    <w:iCs/>
                    <w:noProof/>
                    <w:color w:val="FF0000"/>
                    <w:sz w:val="20"/>
                    <w:szCs w:val="20"/>
                  </w:rPr>
                  <w:drawing>
                    <wp:inline distT="0" distB="0" distL="0" distR="0" wp14:anchorId="3096DAE2" wp14:editId="2657E06D">
                      <wp:extent cx="4761284" cy="2714625"/>
                      <wp:effectExtent l="0" t="0" r="1270" b="0"/>
                      <wp:docPr id="1251575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719" cy="2717724"/>
                              </a:xfrm>
                              <a:prstGeom prst="rect">
                                <a:avLst/>
                              </a:prstGeom>
                              <a:noFill/>
                              <a:ln>
                                <a:noFill/>
                              </a:ln>
                            </pic:spPr>
                          </pic:pic>
                        </a:graphicData>
                      </a:graphic>
                    </wp:inline>
                  </w:drawing>
                </w:r>
              </w:p>
            </w:sdtContent>
          </w:sdt>
          <w:p w14:paraId="70982342" w14:textId="77777777" w:rsidR="00B43601" w:rsidRDefault="00B43601" w:rsidP="00C9178B">
            <w:pPr>
              <w:pStyle w:val="TableParagraph"/>
              <w:spacing w:before="0"/>
              <w:rPr>
                <w:rFonts w:ascii="Arial" w:hAnsi="Arial" w:cs="Arial"/>
                <w:i/>
                <w:iCs/>
                <w:color w:val="FF0000"/>
                <w:sz w:val="20"/>
                <w:szCs w:val="20"/>
              </w:rPr>
            </w:pPr>
          </w:p>
          <w:p w14:paraId="44E88C85" w14:textId="50270B84" w:rsidR="00B43601" w:rsidRPr="00797A6F" w:rsidRDefault="00B43601" w:rsidP="00B43601">
            <w:pPr>
              <w:pStyle w:val="TableParagraph"/>
              <w:spacing w:before="0"/>
              <w:ind w:left="1418"/>
              <w:rPr>
                <w:rFonts w:ascii="Arial" w:hAnsi="Arial" w:cs="Arial"/>
                <w:b/>
                <w:bCs/>
                <w:sz w:val="20"/>
                <w:szCs w:val="20"/>
              </w:rPr>
            </w:pPr>
            <w:r w:rsidRPr="00797A6F">
              <w:rPr>
                <w:rFonts w:ascii="Arial" w:hAnsi="Arial" w:cs="Arial"/>
                <w:b/>
                <w:bCs/>
                <w:sz w:val="20"/>
                <w:szCs w:val="20"/>
              </w:rPr>
              <w:t>Figure 1.1.</w:t>
            </w:r>
            <w:r>
              <w:rPr>
                <w:rFonts w:ascii="Arial" w:hAnsi="Arial" w:cs="Arial"/>
                <w:b/>
                <w:bCs/>
                <w:sz w:val="20"/>
                <w:szCs w:val="20"/>
              </w:rPr>
              <w:t>5</w:t>
            </w:r>
          </w:p>
          <w:p w14:paraId="63729FFB" w14:textId="2863B17F" w:rsidR="00B43601" w:rsidRDefault="00B43601" w:rsidP="00C9178B">
            <w:pPr>
              <w:pStyle w:val="TableParagraph"/>
              <w:spacing w:before="0"/>
              <w:rPr>
                <w:rFonts w:ascii="Arial" w:hAnsi="Arial" w:cs="Arial"/>
                <w:i/>
                <w:iCs/>
                <w:color w:val="FF0000"/>
                <w:sz w:val="20"/>
                <w:szCs w:val="20"/>
              </w:rPr>
            </w:pPr>
          </w:p>
          <w:p w14:paraId="349F5400" w14:textId="77777777" w:rsidR="00B43601" w:rsidRDefault="00B43601" w:rsidP="00C9178B">
            <w:pPr>
              <w:pStyle w:val="TableParagraph"/>
              <w:spacing w:before="0"/>
              <w:rPr>
                <w:rFonts w:ascii="Arial" w:hAnsi="Arial" w:cs="Arial"/>
                <w:i/>
                <w:iCs/>
                <w:color w:val="FF0000"/>
                <w:sz w:val="20"/>
                <w:szCs w:val="20"/>
              </w:rPr>
            </w:pPr>
          </w:p>
          <w:sdt>
            <w:sdtPr>
              <w:rPr>
                <w:rFonts w:ascii="Arial" w:hAnsi="Arial" w:cs="Arial"/>
                <w:i/>
                <w:iCs/>
                <w:color w:val="FF0000"/>
                <w:sz w:val="20"/>
                <w:szCs w:val="20"/>
              </w:rPr>
              <w:id w:val="1289156101"/>
              <w:showingPlcHdr/>
              <w:picture/>
            </w:sdtPr>
            <w:sdtEndPr/>
            <w:sdtContent>
              <w:p w14:paraId="4560D9E7" w14:textId="77777777" w:rsidR="00B43601" w:rsidRDefault="00B43601" w:rsidP="00B43601">
                <w:pPr>
                  <w:pStyle w:val="TableParagraph"/>
                  <w:spacing w:before="0"/>
                  <w:jc w:val="center"/>
                  <w:rPr>
                    <w:rFonts w:ascii="Arial" w:eastAsiaTheme="minorHAnsi" w:hAnsi="Arial" w:cs="Arial"/>
                    <w:i/>
                    <w:iCs/>
                    <w:color w:val="FF0000"/>
                    <w:kern w:val="2"/>
                    <w:sz w:val="20"/>
                    <w:szCs w:val="20"/>
                    <w:lang w:val="en-AU" w:eastAsia="en-US" w:bidi="ar-SA"/>
                    <w14:ligatures w14:val="standardContextual"/>
                  </w:rPr>
                </w:pPr>
                <w:r>
                  <w:rPr>
                    <w:rFonts w:ascii="Arial" w:hAnsi="Arial" w:cs="Arial"/>
                    <w:i/>
                    <w:iCs/>
                    <w:noProof/>
                    <w:color w:val="FF0000"/>
                    <w:sz w:val="20"/>
                    <w:szCs w:val="20"/>
                  </w:rPr>
                  <w:drawing>
                    <wp:inline distT="0" distB="0" distL="0" distR="0" wp14:anchorId="2F945F0A" wp14:editId="6A0EE097">
                      <wp:extent cx="4761284" cy="2714625"/>
                      <wp:effectExtent l="0" t="0" r="1270" b="0"/>
                      <wp:docPr id="735173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719" cy="2717724"/>
                              </a:xfrm>
                              <a:prstGeom prst="rect">
                                <a:avLst/>
                              </a:prstGeom>
                              <a:noFill/>
                              <a:ln>
                                <a:noFill/>
                              </a:ln>
                            </pic:spPr>
                          </pic:pic>
                        </a:graphicData>
                      </a:graphic>
                    </wp:inline>
                  </w:drawing>
                </w:r>
              </w:p>
            </w:sdtContent>
          </w:sdt>
          <w:p w14:paraId="7510F3F0" w14:textId="77777777" w:rsidR="00B43601" w:rsidRDefault="00B43601" w:rsidP="00C9178B">
            <w:pPr>
              <w:pStyle w:val="TableParagraph"/>
              <w:spacing w:before="0"/>
              <w:rPr>
                <w:rFonts w:ascii="Arial" w:hAnsi="Arial" w:cs="Arial"/>
                <w:i/>
                <w:iCs/>
                <w:color w:val="FF0000"/>
                <w:sz w:val="20"/>
                <w:szCs w:val="20"/>
              </w:rPr>
            </w:pPr>
          </w:p>
          <w:p w14:paraId="04F1A2E5" w14:textId="04430685" w:rsidR="00B43601" w:rsidRPr="00797A6F" w:rsidRDefault="00B43601" w:rsidP="00B43601">
            <w:pPr>
              <w:pStyle w:val="TableParagraph"/>
              <w:spacing w:before="0"/>
              <w:ind w:left="1418"/>
              <w:rPr>
                <w:rFonts w:ascii="Arial" w:hAnsi="Arial" w:cs="Arial"/>
                <w:b/>
                <w:bCs/>
                <w:sz w:val="20"/>
                <w:szCs w:val="20"/>
              </w:rPr>
            </w:pPr>
            <w:r w:rsidRPr="00797A6F">
              <w:rPr>
                <w:rFonts w:ascii="Arial" w:hAnsi="Arial" w:cs="Arial"/>
                <w:b/>
                <w:bCs/>
                <w:sz w:val="20"/>
                <w:szCs w:val="20"/>
              </w:rPr>
              <w:t>Figure 1.1.</w:t>
            </w:r>
            <w:r>
              <w:rPr>
                <w:rFonts w:ascii="Arial" w:hAnsi="Arial" w:cs="Arial"/>
                <w:b/>
                <w:bCs/>
                <w:sz w:val="20"/>
                <w:szCs w:val="20"/>
              </w:rPr>
              <w:t>6</w:t>
            </w:r>
          </w:p>
          <w:p w14:paraId="312C32E1" w14:textId="6815F5BD" w:rsidR="001C7FB6" w:rsidRDefault="001C7FB6" w:rsidP="00C9178B">
            <w:pPr>
              <w:pStyle w:val="TableParagraph"/>
              <w:spacing w:before="0"/>
              <w:rPr>
                <w:rFonts w:ascii="Arial" w:hAnsi="Arial" w:cs="Arial"/>
                <w:i/>
                <w:iCs/>
                <w:sz w:val="20"/>
                <w:szCs w:val="20"/>
              </w:rPr>
            </w:pPr>
          </w:p>
          <w:p w14:paraId="1C7BCCDA" w14:textId="60A39CB1" w:rsidR="001C7FB6" w:rsidRPr="00797A6F" w:rsidRDefault="001C7FB6" w:rsidP="00C9178B">
            <w:pPr>
              <w:pStyle w:val="TableParagraph"/>
              <w:spacing w:before="0"/>
              <w:rPr>
                <w:rFonts w:ascii="Arial" w:hAnsi="Arial" w:cs="Arial"/>
                <w:i/>
                <w:iCs/>
                <w:sz w:val="20"/>
                <w:szCs w:val="20"/>
              </w:rPr>
            </w:pPr>
          </w:p>
        </w:tc>
      </w:tr>
      <w:tr w:rsidR="00797A6F" w:rsidRPr="00676C31" w14:paraId="6268B8A5" w14:textId="77777777" w:rsidTr="001C7FB6">
        <w:trPr>
          <w:trHeight w:val="567"/>
        </w:trPr>
        <w:tc>
          <w:tcPr>
            <w:tcW w:w="10206" w:type="dxa"/>
            <w:gridSpan w:val="5"/>
            <w:tcBorders>
              <w:top w:val="nil"/>
              <w:left w:val="nil"/>
              <w:bottom w:val="nil"/>
              <w:right w:val="nil"/>
            </w:tcBorders>
            <w:shd w:val="clear" w:color="auto" w:fill="00B0F0" w:themeFill="accent1"/>
            <w:vAlign w:val="center"/>
          </w:tcPr>
          <w:p w14:paraId="3CA6B489" w14:textId="49030BE8" w:rsidR="00797A6F" w:rsidRPr="00797A6F" w:rsidRDefault="00383C54" w:rsidP="00963B89">
            <w:pPr>
              <w:pStyle w:val="TableParagraph"/>
              <w:spacing w:before="0"/>
              <w:ind w:firstLine="141"/>
              <w:rPr>
                <w:rFonts w:ascii="Arial" w:hAnsi="Arial" w:cs="Arial"/>
                <w:b/>
                <w:bCs/>
                <w:color w:val="FFFFFF" w:themeColor="background1"/>
                <w:sz w:val="20"/>
                <w:szCs w:val="20"/>
              </w:rPr>
            </w:pPr>
            <w:r>
              <w:rPr>
                <w:rFonts w:ascii="Arial" w:hAnsi="Arial" w:cs="Arial"/>
                <w:b/>
                <w:bCs/>
                <w:color w:val="FFFFFF" w:themeColor="background1"/>
                <w:sz w:val="24"/>
                <w:szCs w:val="24"/>
              </w:rPr>
              <w:lastRenderedPageBreak/>
              <w:t>1.2</w:t>
            </w:r>
            <w:r w:rsidR="00797A6F" w:rsidRPr="00797A6F">
              <w:rPr>
                <w:rFonts w:ascii="Arial" w:hAnsi="Arial" w:cs="Arial"/>
                <w:b/>
                <w:bCs/>
                <w:color w:val="FFFFFF" w:themeColor="background1"/>
                <w:sz w:val="24"/>
                <w:szCs w:val="24"/>
              </w:rPr>
              <w:t xml:space="preserve"> Table of submitted documents</w:t>
            </w:r>
          </w:p>
        </w:tc>
      </w:tr>
      <w:tr w:rsidR="00797A6F" w:rsidRPr="00676C31" w14:paraId="05297D40" w14:textId="77777777" w:rsidTr="00B43601">
        <w:trPr>
          <w:trHeight w:val="567"/>
        </w:trPr>
        <w:tc>
          <w:tcPr>
            <w:tcW w:w="10206" w:type="dxa"/>
            <w:gridSpan w:val="5"/>
            <w:tcBorders>
              <w:top w:val="nil"/>
              <w:left w:val="nil"/>
              <w:bottom w:val="nil"/>
              <w:right w:val="nil"/>
            </w:tcBorders>
            <w:shd w:val="clear" w:color="auto" w:fill="FFFFFF" w:themeFill="background1"/>
            <w:vAlign w:val="center"/>
          </w:tcPr>
          <w:p w14:paraId="65EB0B9D" w14:textId="6FF40983" w:rsidR="00797A6F" w:rsidRPr="00797A6F" w:rsidRDefault="00B43601" w:rsidP="00020527">
            <w:pPr>
              <w:pStyle w:val="TableParagraph"/>
              <w:spacing w:before="0"/>
              <w:ind w:firstLine="141"/>
              <w:rPr>
                <w:rFonts w:ascii="Arial" w:hAnsi="Arial" w:cs="Arial"/>
                <w:b/>
                <w:bCs/>
                <w:sz w:val="20"/>
                <w:szCs w:val="20"/>
              </w:rPr>
            </w:pPr>
            <w:r w:rsidRPr="007E6383">
              <w:rPr>
                <w:rFonts w:ascii="Arial" w:hAnsi="Arial" w:cs="Arial"/>
                <w:i/>
                <w:iCs/>
                <w:color w:val="FF0000"/>
                <w:sz w:val="20"/>
                <w:szCs w:val="20"/>
                <w:lang w:val="en-US"/>
              </w:rPr>
              <w:t>Please list the supporting plans and documents submitted with the application.</w:t>
            </w:r>
          </w:p>
        </w:tc>
      </w:tr>
      <w:tr w:rsidR="00797A6F" w:rsidRPr="00676C31" w14:paraId="1093EF12" w14:textId="77777777" w:rsidTr="00B43601">
        <w:trPr>
          <w:trHeight w:val="567"/>
        </w:trPr>
        <w:tc>
          <w:tcPr>
            <w:tcW w:w="10206" w:type="dxa"/>
            <w:gridSpan w:val="5"/>
            <w:tcBorders>
              <w:top w:val="nil"/>
              <w:left w:val="nil"/>
              <w:bottom w:val="single" w:sz="4" w:space="0" w:color="auto"/>
              <w:right w:val="nil"/>
            </w:tcBorders>
            <w:shd w:val="clear" w:color="auto" w:fill="FFFFFF" w:themeFill="background1"/>
            <w:vAlign w:val="center"/>
          </w:tcPr>
          <w:p w14:paraId="620262C4" w14:textId="02473E6E" w:rsidR="00797A6F" w:rsidRPr="00383C54" w:rsidRDefault="00B43601" w:rsidP="00020527">
            <w:pPr>
              <w:pStyle w:val="TableParagraph"/>
              <w:spacing w:before="0" w:line="276" w:lineRule="auto"/>
              <w:ind w:firstLine="141"/>
              <w:rPr>
                <w:rFonts w:ascii="Arial" w:hAnsi="Arial" w:cs="Arial"/>
                <w:b/>
                <w:bCs/>
                <w:sz w:val="20"/>
                <w:szCs w:val="20"/>
              </w:rPr>
            </w:pPr>
            <w:r w:rsidRPr="00797A6F">
              <w:rPr>
                <w:rFonts w:ascii="Arial" w:hAnsi="Arial" w:cs="Arial"/>
                <w:b/>
                <w:bCs/>
                <w:sz w:val="20"/>
                <w:szCs w:val="20"/>
              </w:rPr>
              <w:t xml:space="preserve">Table </w:t>
            </w:r>
            <w:r>
              <w:rPr>
                <w:rFonts w:ascii="Arial" w:hAnsi="Arial" w:cs="Arial"/>
                <w:b/>
                <w:bCs/>
                <w:sz w:val="20"/>
                <w:szCs w:val="20"/>
              </w:rPr>
              <w:t>1.2</w:t>
            </w:r>
            <w:r w:rsidRPr="00797A6F">
              <w:rPr>
                <w:rFonts w:ascii="Arial" w:hAnsi="Arial" w:cs="Arial"/>
                <w:b/>
                <w:bCs/>
                <w:sz w:val="20"/>
                <w:szCs w:val="20"/>
              </w:rPr>
              <w:t xml:space="preserve"> - Submitted documents</w:t>
            </w:r>
          </w:p>
        </w:tc>
      </w:tr>
      <w:tr w:rsidR="00797A6F" w:rsidRPr="00676C31" w14:paraId="3B9A65C1" w14:textId="77777777" w:rsidTr="00B43601">
        <w:trPr>
          <w:trHeight w:val="567"/>
        </w:trPr>
        <w:tc>
          <w:tcPr>
            <w:tcW w:w="2547" w:type="dxa"/>
            <w:tcBorders>
              <w:top w:val="single" w:sz="4" w:space="0" w:color="auto"/>
            </w:tcBorders>
            <w:shd w:val="clear" w:color="auto" w:fill="00B0F0" w:themeFill="accent1"/>
            <w:vAlign w:val="center"/>
          </w:tcPr>
          <w:p w14:paraId="48E928F5" w14:textId="13C55F22" w:rsidR="00797A6F" w:rsidRPr="00383C54" w:rsidRDefault="00797A6F" w:rsidP="00020527">
            <w:pPr>
              <w:pStyle w:val="TableParagraph"/>
              <w:spacing w:before="0" w:line="276" w:lineRule="auto"/>
              <w:ind w:left="129"/>
              <w:rPr>
                <w:rFonts w:ascii="Arial" w:hAnsi="Arial" w:cs="Arial"/>
                <w:b/>
                <w:bCs/>
                <w:color w:val="FFFFFF" w:themeColor="background1"/>
                <w:sz w:val="24"/>
                <w:szCs w:val="24"/>
                <w:lang w:val="en-US"/>
              </w:rPr>
            </w:pPr>
            <w:r w:rsidRPr="00383C54">
              <w:rPr>
                <w:rFonts w:ascii="Arial" w:hAnsi="Arial" w:cs="Arial"/>
                <w:b/>
                <w:bCs/>
                <w:color w:val="FFFFFF" w:themeColor="background1"/>
                <w:sz w:val="24"/>
                <w:szCs w:val="24"/>
                <w:lang w:val="en-US"/>
              </w:rPr>
              <w:t>Supporting Document</w:t>
            </w:r>
          </w:p>
        </w:tc>
        <w:tc>
          <w:tcPr>
            <w:tcW w:w="3827" w:type="dxa"/>
            <w:gridSpan w:val="2"/>
            <w:tcBorders>
              <w:top w:val="single" w:sz="4" w:space="0" w:color="auto"/>
            </w:tcBorders>
            <w:shd w:val="clear" w:color="auto" w:fill="A7A4CF"/>
            <w:vAlign w:val="center"/>
          </w:tcPr>
          <w:p w14:paraId="33D5201D" w14:textId="06DCCE15" w:rsidR="00797A6F" w:rsidRPr="00383C54" w:rsidRDefault="00797A6F" w:rsidP="00020527">
            <w:pPr>
              <w:pStyle w:val="TableParagraph"/>
              <w:spacing w:before="0" w:line="276" w:lineRule="auto"/>
              <w:ind w:left="129"/>
              <w:rPr>
                <w:rFonts w:ascii="Arial" w:hAnsi="Arial" w:cs="Arial"/>
                <w:b/>
                <w:bCs/>
                <w:color w:val="FFFFFF" w:themeColor="background1"/>
                <w:sz w:val="24"/>
                <w:szCs w:val="24"/>
                <w:lang w:val="en-US"/>
              </w:rPr>
            </w:pPr>
            <w:r w:rsidRPr="00383C54">
              <w:rPr>
                <w:rFonts w:ascii="Arial" w:hAnsi="Arial" w:cs="Arial"/>
                <w:b/>
                <w:bCs/>
                <w:color w:val="FFFFFF" w:themeColor="background1"/>
                <w:sz w:val="24"/>
                <w:szCs w:val="24"/>
                <w:lang w:val="en-US"/>
              </w:rPr>
              <w:t>Drawing No</w:t>
            </w:r>
            <w:r w:rsidR="00383C54">
              <w:rPr>
                <w:rFonts w:ascii="Arial" w:hAnsi="Arial" w:cs="Arial"/>
                <w:b/>
                <w:bCs/>
                <w:color w:val="FFFFFF" w:themeColor="background1"/>
                <w:sz w:val="24"/>
                <w:szCs w:val="24"/>
                <w:lang w:val="en-US"/>
              </w:rPr>
              <w:t xml:space="preserve"> </w:t>
            </w:r>
            <w:r w:rsidRPr="00383C54">
              <w:rPr>
                <w:rFonts w:ascii="Arial" w:hAnsi="Arial" w:cs="Arial"/>
                <w:b/>
                <w:bCs/>
                <w:color w:val="FFFFFF" w:themeColor="background1"/>
                <w:sz w:val="24"/>
                <w:szCs w:val="24"/>
                <w:lang w:val="en-US"/>
              </w:rPr>
              <w:t>/ Page No / Version / Reference No</w:t>
            </w:r>
          </w:p>
        </w:tc>
        <w:tc>
          <w:tcPr>
            <w:tcW w:w="2410" w:type="dxa"/>
            <w:tcBorders>
              <w:top w:val="single" w:sz="4" w:space="0" w:color="auto"/>
            </w:tcBorders>
            <w:shd w:val="clear" w:color="auto" w:fill="00B0F0" w:themeFill="accent1"/>
            <w:vAlign w:val="center"/>
          </w:tcPr>
          <w:p w14:paraId="123DBB99" w14:textId="3283F0D4" w:rsidR="00797A6F" w:rsidRPr="00383C54" w:rsidRDefault="00797A6F" w:rsidP="00020527">
            <w:pPr>
              <w:pStyle w:val="TableParagraph"/>
              <w:spacing w:before="0" w:line="276" w:lineRule="auto"/>
              <w:ind w:left="129"/>
              <w:rPr>
                <w:rFonts w:ascii="Arial" w:hAnsi="Arial" w:cs="Arial"/>
                <w:b/>
                <w:bCs/>
                <w:color w:val="FFFFFF" w:themeColor="background1"/>
                <w:sz w:val="24"/>
                <w:szCs w:val="24"/>
                <w:lang w:val="en-US"/>
              </w:rPr>
            </w:pPr>
            <w:r w:rsidRPr="00383C54">
              <w:rPr>
                <w:rFonts w:ascii="Arial" w:hAnsi="Arial" w:cs="Arial"/>
                <w:b/>
                <w:bCs/>
                <w:color w:val="FFFFFF" w:themeColor="background1"/>
                <w:sz w:val="24"/>
                <w:szCs w:val="24"/>
                <w:lang w:val="en-US"/>
              </w:rPr>
              <w:t>Prepared by</w:t>
            </w:r>
          </w:p>
        </w:tc>
        <w:tc>
          <w:tcPr>
            <w:tcW w:w="1422" w:type="dxa"/>
            <w:tcBorders>
              <w:top w:val="single" w:sz="4" w:space="0" w:color="auto"/>
            </w:tcBorders>
            <w:shd w:val="clear" w:color="auto" w:fill="A7A4CF"/>
            <w:vAlign w:val="center"/>
          </w:tcPr>
          <w:p w14:paraId="35849D7C" w14:textId="0ABAB8D4" w:rsidR="00797A6F" w:rsidRPr="00383C54" w:rsidRDefault="00797A6F" w:rsidP="00020527">
            <w:pPr>
              <w:pStyle w:val="TableParagraph"/>
              <w:spacing w:before="0" w:line="276" w:lineRule="auto"/>
              <w:ind w:left="129"/>
              <w:rPr>
                <w:rFonts w:ascii="Arial" w:hAnsi="Arial" w:cs="Arial"/>
                <w:b/>
                <w:bCs/>
                <w:color w:val="FFFFFF" w:themeColor="background1"/>
                <w:sz w:val="24"/>
                <w:szCs w:val="24"/>
                <w:lang w:val="en-US"/>
              </w:rPr>
            </w:pPr>
            <w:r w:rsidRPr="00383C54">
              <w:rPr>
                <w:rFonts w:ascii="Arial" w:hAnsi="Arial" w:cs="Arial"/>
                <w:b/>
                <w:bCs/>
                <w:color w:val="FFFFFF" w:themeColor="background1"/>
                <w:sz w:val="24"/>
                <w:szCs w:val="24"/>
                <w:lang w:val="en-US"/>
              </w:rPr>
              <w:t>Dated</w:t>
            </w:r>
          </w:p>
        </w:tc>
      </w:tr>
      <w:tr w:rsidR="00797A6F" w:rsidRPr="00676C31" w14:paraId="0E2F028D" w14:textId="77777777" w:rsidTr="00383C54">
        <w:trPr>
          <w:trHeight w:val="567"/>
        </w:trPr>
        <w:tc>
          <w:tcPr>
            <w:tcW w:w="2547" w:type="dxa"/>
            <w:shd w:val="clear" w:color="auto" w:fill="FFFFFF" w:themeFill="background1"/>
            <w:vAlign w:val="center"/>
          </w:tcPr>
          <w:p w14:paraId="0AE6C466" w14:textId="000EB756"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Site Plan</w:t>
            </w:r>
            <w:r w:rsidRPr="007E6383">
              <w:rPr>
                <w:rFonts w:ascii="Arial" w:hAnsi="Arial" w:cs="Arial"/>
                <w:color w:val="FF0000"/>
                <w:sz w:val="20"/>
                <w:szCs w:val="20"/>
              </w:rPr>
              <w:t> </w:t>
            </w:r>
          </w:p>
        </w:tc>
        <w:tc>
          <w:tcPr>
            <w:tcW w:w="3827" w:type="dxa"/>
            <w:gridSpan w:val="2"/>
            <w:shd w:val="clear" w:color="auto" w:fill="FFFFFF" w:themeFill="background1"/>
            <w:vAlign w:val="center"/>
          </w:tcPr>
          <w:p w14:paraId="52094489" w14:textId="77777777" w:rsidR="00797A6F" w:rsidRPr="007E6383" w:rsidRDefault="00797A6F" w:rsidP="00797A6F">
            <w:pPr>
              <w:pStyle w:val="TableParagraph"/>
              <w:spacing w:before="0" w:line="276" w:lineRule="auto"/>
              <w:rPr>
                <w:rFonts w:ascii="Arial" w:hAnsi="Arial" w:cs="Arial"/>
                <w:i/>
                <w:iCs/>
                <w:color w:val="FF0000"/>
                <w:sz w:val="20"/>
                <w:szCs w:val="20"/>
                <w:lang w:val="en-US"/>
              </w:rPr>
            </w:pPr>
          </w:p>
        </w:tc>
        <w:tc>
          <w:tcPr>
            <w:tcW w:w="2410" w:type="dxa"/>
            <w:shd w:val="clear" w:color="auto" w:fill="FFFFFF" w:themeFill="background1"/>
            <w:vAlign w:val="center"/>
          </w:tcPr>
          <w:p w14:paraId="48972C0D"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shd w:val="clear" w:color="auto" w:fill="FFFFFF" w:themeFill="background1"/>
            <w:vAlign w:val="center"/>
          </w:tcPr>
          <w:p w14:paraId="6A81BCA5"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69DAF5FF" w14:textId="77777777" w:rsidTr="00383C54">
        <w:trPr>
          <w:trHeight w:val="567"/>
        </w:trPr>
        <w:tc>
          <w:tcPr>
            <w:tcW w:w="2547" w:type="dxa"/>
            <w:shd w:val="clear" w:color="auto" w:fill="CAEDFB" w:themeFill="accent2"/>
            <w:vAlign w:val="center"/>
          </w:tcPr>
          <w:p w14:paraId="066145C1" w14:textId="4F9C110B"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Floor Plan</w:t>
            </w:r>
            <w:r w:rsidRPr="007E6383">
              <w:rPr>
                <w:rFonts w:ascii="Arial" w:hAnsi="Arial" w:cs="Arial"/>
                <w:color w:val="FF0000"/>
                <w:sz w:val="20"/>
                <w:szCs w:val="20"/>
              </w:rPr>
              <w:t> </w:t>
            </w:r>
          </w:p>
        </w:tc>
        <w:tc>
          <w:tcPr>
            <w:tcW w:w="3827" w:type="dxa"/>
            <w:gridSpan w:val="2"/>
            <w:shd w:val="clear" w:color="auto" w:fill="E1E0EF"/>
            <w:vAlign w:val="center"/>
          </w:tcPr>
          <w:p w14:paraId="5CBDAA72" w14:textId="77777777" w:rsidR="00797A6F" w:rsidRPr="007E6383" w:rsidRDefault="00797A6F" w:rsidP="00797A6F">
            <w:pPr>
              <w:pStyle w:val="TableParagraph"/>
              <w:spacing w:before="0" w:line="276" w:lineRule="auto"/>
              <w:rPr>
                <w:rFonts w:ascii="Arial" w:hAnsi="Arial" w:cs="Arial"/>
                <w:i/>
                <w:iCs/>
                <w:color w:val="FF0000"/>
                <w:sz w:val="20"/>
                <w:szCs w:val="20"/>
                <w:lang w:val="en-US"/>
              </w:rPr>
            </w:pPr>
          </w:p>
        </w:tc>
        <w:tc>
          <w:tcPr>
            <w:tcW w:w="2410" w:type="dxa"/>
            <w:shd w:val="clear" w:color="auto" w:fill="CAEDFB" w:themeFill="accent2"/>
            <w:vAlign w:val="center"/>
          </w:tcPr>
          <w:p w14:paraId="7340AD21"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shd w:val="clear" w:color="auto" w:fill="E1E0EF"/>
            <w:vAlign w:val="center"/>
          </w:tcPr>
          <w:p w14:paraId="133EC367"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7679E2DF" w14:textId="77777777" w:rsidTr="00383C54">
        <w:trPr>
          <w:trHeight w:val="567"/>
        </w:trPr>
        <w:tc>
          <w:tcPr>
            <w:tcW w:w="2547" w:type="dxa"/>
            <w:shd w:val="clear" w:color="auto" w:fill="FFFFFF" w:themeFill="background1"/>
            <w:vAlign w:val="center"/>
          </w:tcPr>
          <w:p w14:paraId="101C1E97" w14:textId="3146B2AF"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Elevation Plan</w:t>
            </w:r>
            <w:r w:rsidRPr="007E6383">
              <w:rPr>
                <w:rFonts w:ascii="Arial" w:hAnsi="Arial" w:cs="Arial"/>
                <w:color w:val="FF0000"/>
                <w:sz w:val="20"/>
                <w:szCs w:val="20"/>
              </w:rPr>
              <w:t> </w:t>
            </w:r>
          </w:p>
        </w:tc>
        <w:tc>
          <w:tcPr>
            <w:tcW w:w="3827" w:type="dxa"/>
            <w:gridSpan w:val="2"/>
            <w:shd w:val="clear" w:color="auto" w:fill="FFFFFF" w:themeFill="background1"/>
            <w:vAlign w:val="center"/>
          </w:tcPr>
          <w:p w14:paraId="21CE505D" w14:textId="77777777" w:rsidR="00797A6F" w:rsidRPr="007E6383" w:rsidRDefault="00797A6F" w:rsidP="00020527">
            <w:pPr>
              <w:pStyle w:val="TableParagraph"/>
              <w:spacing w:before="0" w:line="276" w:lineRule="auto"/>
              <w:jc w:val="both"/>
              <w:rPr>
                <w:rFonts w:ascii="Arial" w:hAnsi="Arial" w:cs="Arial"/>
                <w:i/>
                <w:iCs/>
                <w:color w:val="FF0000"/>
                <w:sz w:val="20"/>
                <w:szCs w:val="20"/>
                <w:lang w:val="en-US"/>
              </w:rPr>
            </w:pPr>
          </w:p>
        </w:tc>
        <w:tc>
          <w:tcPr>
            <w:tcW w:w="2410" w:type="dxa"/>
            <w:shd w:val="clear" w:color="auto" w:fill="FFFFFF" w:themeFill="background1"/>
            <w:vAlign w:val="center"/>
          </w:tcPr>
          <w:p w14:paraId="02EDBA88"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shd w:val="clear" w:color="auto" w:fill="FFFFFF" w:themeFill="background1"/>
            <w:vAlign w:val="center"/>
          </w:tcPr>
          <w:p w14:paraId="7519B677"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564DBB76" w14:textId="77777777" w:rsidTr="00383C54">
        <w:trPr>
          <w:trHeight w:val="567"/>
        </w:trPr>
        <w:tc>
          <w:tcPr>
            <w:tcW w:w="2547" w:type="dxa"/>
            <w:shd w:val="clear" w:color="auto" w:fill="CAEDFB" w:themeFill="accent2"/>
            <w:vAlign w:val="center"/>
          </w:tcPr>
          <w:p w14:paraId="3C01824C" w14:textId="0041A2F8"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Section Plan</w:t>
            </w:r>
            <w:r w:rsidRPr="007E6383">
              <w:rPr>
                <w:rFonts w:ascii="Arial" w:hAnsi="Arial" w:cs="Arial"/>
                <w:color w:val="FF0000"/>
                <w:sz w:val="20"/>
                <w:szCs w:val="20"/>
              </w:rPr>
              <w:t> </w:t>
            </w:r>
          </w:p>
        </w:tc>
        <w:tc>
          <w:tcPr>
            <w:tcW w:w="3827" w:type="dxa"/>
            <w:gridSpan w:val="2"/>
            <w:shd w:val="clear" w:color="auto" w:fill="E1E0EF"/>
            <w:vAlign w:val="center"/>
          </w:tcPr>
          <w:p w14:paraId="20F07281" w14:textId="77777777" w:rsidR="00797A6F" w:rsidRPr="007E6383" w:rsidRDefault="00797A6F" w:rsidP="00797A6F">
            <w:pPr>
              <w:pStyle w:val="TableParagraph"/>
              <w:spacing w:before="0" w:line="276" w:lineRule="auto"/>
              <w:rPr>
                <w:rFonts w:ascii="Arial" w:hAnsi="Arial" w:cs="Arial"/>
                <w:i/>
                <w:iCs/>
                <w:color w:val="FF0000"/>
                <w:sz w:val="20"/>
                <w:szCs w:val="20"/>
                <w:lang w:val="en-US"/>
              </w:rPr>
            </w:pPr>
          </w:p>
        </w:tc>
        <w:tc>
          <w:tcPr>
            <w:tcW w:w="2410" w:type="dxa"/>
            <w:shd w:val="clear" w:color="auto" w:fill="CAEDFB" w:themeFill="accent2"/>
            <w:vAlign w:val="center"/>
          </w:tcPr>
          <w:p w14:paraId="436590FC"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shd w:val="clear" w:color="auto" w:fill="E1E0EF"/>
            <w:vAlign w:val="center"/>
          </w:tcPr>
          <w:p w14:paraId="2A77F062"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75F689AF" w14:textId="77777777" w:rsidTr="00383C54">
        <w:trPr>
          <w:trHeight w:val="567"/>
        </w:trPr>
        <w:tc>
          <w:tcPr>
            <w:tcW w:w="2547" w:type="dxa"/>
            <w:shd w:val="clear" w:color="auto" w:fill="FFFFFF" w:themeFill="background1"/>
            <w:vAlign w:val="center"/>
          </w:tcPr>
          <w:p w14:paraId="3616AD18" w14:textId="7115AAD4"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Stormwater Management Plan</w:t>
            </w:r>
            <w:r w:rsidRPr="007E6383">
              <w:rPr>
                <w:rFonts w:ascii="Arial" w:hAnsi="Arial" w:cs="Arial"/>
                <w:color w:val="FF0000"/>
                <w:sz w:val="20"/>
                <w:szCs w:val="20"/>
              </w:rPr>
              <w:t> </w:t>
            </w:r>
          </w:p>
        </w:tc>
        <w:tc>
          <w:tcPr>
            <w:tcW w:w="3827" w:type="dxa"/>
            <w:gridSpan w:val="2"/>
            <w:shd w:val="clear" w:color="auto" w:fill="FFFFFF" w:themeFill="background1"/>
            <w:vAlign w:val="center"/>
          </w:tcPr>
          <w:p w14:paraId="1EFB3874" w14:textId="77777777" w:rsidR="00797A6F" w:rsidRPr="007E6383" w:rsidRDefault="00797A6F" w:rsidP="00797A6F">
            <w:pPr>
              <w:pStyle w:val="TableParagraph"/>
              <w:spacing w:before="0" w:line="276" w:lineRule="auto"/>
              <w:rPr>
                <w:rFonts w:ascii="Arial" w:hAnsi="Arial" w:cs="Arial"/>
                <w:i/>
                <w:iCs/>
                <w:color w:val="FF0000"/>
                <w:sz w:val="20"/>
                <w:szCs w:val="20"/>
                <w:lang w:val="en-US"/>
              </w:rPr>
            </w:pPr>
          </w:p>
        </w:tc>
        <w:tc>
          <w:tcPr>
            <w:tcW w:w="2410" w:type="dxa"/>
            <w:shd w:val="clear" w:color="auto" w:fill="FFFFFF" w:themeFill="background1"/>
            <w:vAlign w:val="center"/>
          </w:tcPr>
          <w:p w14:paraId="26B17F9A"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shd w:val="clear" w:color="auto" w:fill="FFFFFF" w:themeFill="background1"/>
            <w:vAlign w:val="center"/>
          </w:tcPr>
          <w:p w14:paraId="0278F909"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3AD48970" w14:textId="77777777" w:rsidTr="00383C54">
        <w:trPr>
          <w:trHeight w:val="567"/>
        </w:trPr>
        <w:tc>
          <w:tcPr>
            <w:tcW w:w="2547" w:type="dxa"/>
            <w:shd w:val="clear" w:color="auto" w:fill="CAEDFB" w:themeFill="accent2"/>
            <w:vAlign w:val="center"/>
          </w:tcPr>
          <w:p w14:paraId="0E0D005B" w14:textId="674783B2"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Waste Management Plan</w:t>
            </w:r>
            <w:r w:rsidRPr="007E6383">
              <w:rPr>
                <w:rFonts w:ascii="Arial" w:hAnsi="Arial" w:cs="Arial"/>
                <w:color w:val="FF0000"/>
                <w:sz w:val="20"/>
                <w:szCs w:val="20"/>
              </w:rPr>
              <w:t> </w:t>
            </w:r>
          </w:p>
        </w:tc>
        <w:tc>
          <w:tcPr>
            <w:tcW w:w="3827" w:type="dxa"/>
            <w:gridSpan w:val="2"/>
            <w:shd w:val="clear" w:color="auto" w:fill="E1E0EF"/>
            <w:vAlign w:val="center"/>
          </w:tcPr>
          <w:p w14:paraId="23D35E54" w14:textId="77777777" w:rsidR="00797A6F" w:rsidRPr="007E6383" w:rsidRDefault="00797A6F" w:rsidP="00797A6F">
            <w:pPr>
              <w:pStyle w:val="TableParagraph"/>
              <w:spacing w:before="0" w:line="276" w:lineRule="auto"/>
              <w:rPr>
                <w:rFonts w:ascii="Arial" w:hAnsi="Arial" w:cs="Arial"/>
                <w:i/>
                <w:iCs/>
                <w:color w:val="FF0000"/>
                <w:sz w:val="20"/>
                <w:szCs w:val="20"/>
                <w:lang w:val="en-US"/>
              </w:rPr>
            </w:pPr>
          </w:p>
        </w:tc>
        <w:tc>
          <w:tcPr>
            <w:tcW w:w="2410" w:type="dxa"/>
            <w:shd w:val="clear" w:color="auto" w:fill="CAEDFB" w:themeFill="accent2"/>
            <w:vAlign w:val="center"/>
          </w:tcPr>
          <w:p w14:paraId="7ED689FD"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shd w:val="clear" w:color="auto" w:fill="E1E0EF"/>
            <w:vAlign w:val="center"/>
          </w:tcPr>
          <w:p w14:paraId="0778A813"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21BC6678" w14:textId="77777777" w:rsidTr="00383C54">
        <w:trPr>
          <w:trHeight w:val="567"/>
        </w:trPr>
        <w:tc>
          <w:tcPr>
            <w:tcW w:w="2547" w:type="dxa"/>
            <w:shd w:val="clear" w:color="auto" w:fill="FFFFFF" w:themeFill="background1"/>
            <w:vAlign w:val="center"/>
          </w:tcPr>
          <w:p w14:paraId="06A971CC" w14:textId="3D94357B"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Bushfire Report</w:t>
            </w:r>
            <w:r w:rsidRPr="007E6383">
              <w:rPr>
                <w:rFonts w:ascii="Arial" w:hAnsi="Arial" w:cs="Arial"/>
                <w:color w:val="FF0000"/>
                <w:sz w:val="20"/>
                <w:szCs w:val="20"/>
              </w:rPr>
              <w:t> </w:t>
            </w:r>
          </w:p>
        </w:tc>
        <w:tc>
          <w:tcPr>
            <w:tcW w:w="3827" w:type="dxa"/>
            <w:gridSpan w:val="2"/>
            <w:shd w:val="clear" w:color="auto" w:fill="FFFFFF" w:themeFill="background1"/>
            <w:vAlign w:val="center"/>
          </w:tcPr>
          <w:p w14:paraId="2D7F4600" w14:textId="77777777" w:rsidR="00797A6F" w:rsidRPr="007E6383" w:rsidRDefault="00797A6F" w:rsidP="00797A6F">
            <w:pPr>
              <w:pStyle w:val="TableParagraph"/>
              <w:spacing w:before="0" w:line="276" w:lineRule="auto"/>
              <w:rPr>
                <w:rFonts w:ascii="Arial" w:hAnsi="Arial" w:cs="Arial"/>
                <w:i/>
                <w:iCs/>
                <w:color w:val="FF0000"/>
                <w:sz w:val="20"/>
                <w:szCs w:val="20"/>
                <w:lang w:val="en-US"/>
              </w:rPr>
            </w:pPr>
          </w:p>
        </w:tc>
        <w:tc>
          <w:tcPr>
            <w:tcW w:w="2410" w:type="dxa"/>
            <w:shd w:val="clear" w:color="auto" w:fill="FFFFFF" w:themeFill="background1"/>
            <w:vAlign w:val="center"/>
          </w:tcPr>
          <w:p w14:paraId="06AD2BE5"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shd w:val="clear" w:color="auto" w:fill="FFFFFF" w:themeFill="background1"/>
            <w:vAlign w:val="center"/>
          </w:tcPr>
          <w:p w14:paraId="3C79A504"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5BFB76B9" w14:textId="77777777" w:rsidTr="001C7FB6">
        <w:trPr>
          <w:trHeight w:val="567"/>
        </w:trPr>
        <w:tc>
          <w:tcPr>
            <w:tcW w:w="2547" w:type="dxa"/>
            <w:tcBorders>
              <w:bottom w:val="single" w:sz="4" w:space="0" w:color="auto"/>
            </w:tcBorders>
            <w:shd w:val="clear" w:color="auto" w:fill="CAEDFB" w:themeFill="accent2"/>
            <w:vAlign w:val="center"/>
          </w:tcPr>
          <w:p w14:paraId="53B3BF2B" w14:textId="79D48626" w:rsidR="00797A6F" w:rsidRPr="007E6383" w:rsidRDefault="00797A6F" w:rsidP="00797A6F">
            <w:pPr>
              <w:pStyle w:val="TableParagraph"/>
              <w:spacing w:before="0" w:line="276" w:lineRule="auto"/>
              <w:ind w:left="129"/>
              <w:rPr>
                <w:rFonts w:ascii="Arial" w:hAnsi="Arial" w:cs="Arial"/>
                <w:i/>
                <w:iCs/>
                <w:color w:val="FF0000"/>
                <w:sz w:val="20"/>
                <w:szCs w:val="20"/>
                <w:lang w:val="en-US"/>
              </w:rPr>
            </w:pPr>
            <w:r w:rsidRPr="007E6383">
              <w:rPr>
                <w:rFonts w:ascii="Arial" w:hAnsi="Arial" w:cs="Arial"/>
                <w:i/>
                <w:iCs/>
                <w:color w:val="FF0000"/>
                <w:sz w:val="20"/>
                <w:szCs w:val="20"/>
                <w:lang w:val="en-US"/>
              </w:rPr>
              <w:t>Arborist Report</w:t>
            </w:r>
            <w:r w:rsidRPr="007E6383">
              <w:rPr>
                <w:rFonts w:ascii="Arial" w:hAnsi="Arial" w:cs="Arial"/>
                <w:color w:val="FF0000"/>
                <w:sz w:val="20"/>
                <w:szCs w:val="20"/>
              </w:rPr>
              <w:t> </w:t>
            </w:r>
          </w:p>
        </w:tc>
        <w:tc>
          <w:tcPr>
            <w:tcW w:w="3827" w:type="dxa"/>
            <w:gridSpan w:val="2"/>
            <w:tcBorders>
              <w:bottom w:val="single" w:sz="4" w:space="0" w:color="auto"/>
            </w:tcBorders>
            <w:shd w:val="clear" w:color="auto" w:fill="E1E0EF"/>
            <w:vAlign w:val="center"/>
          </w:tcPr>
          <w:p w14:paraId="31B9A997" w14:textId="77777777" w:rsidR="00797A6F" w:rsidRPr="007E6383" w:rsidRDefault="00797A6F" w:rsidP="00797A6F">
            <w:pPr>
              <w:pStyle w:val="TableParagraph"/>
              <w:spacing w:before="0" w:line="276" w:lineRule="auto"/>
              <w:rPr>
                <w:rFonts w:ascii="Arial" w:hAnsi="Arial" w:cs="Arial"/>
                <w:i/>
                <w:iCs/>
                <w:color w:val="FF0000"/>
                <w:sz w:val="20"/>
                <w:szCs w:val="20"/>
                <w:lang w:val="en-US"/>
              </w:rPr>
            </w:pPr>
          </w:p>
        </w:tc>
        <w:tc>
          <w:tcPr>
            <w:tcW w:w="2410" w:type="dxa"/>
            <w:tcBorders>
              <w:bottom w:val="single" w:sz="4" w:space="0" w:color="auto"/>
            </w:tcBorders>
            <w:shd w:val="clear" w:color="auto" w:fill="CAEDFB" w:themeFill="accent2"/>
            <w:vAlign w:val="center"/>
          </w:tcPr>
          <w:p w14:paraId="3AABDEF2"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c>
          <w:tcPr>
            <w:tcW w:w="1422" w:type="dxa"/>
            <w:tcBorders>
              <w:bottom w:val="single" w:sz="4" w:space="0" w:color="auto"/>
            </w:tcBorders>
            <w:shd w:val="clear" w:color="auto" w:fill="E1E0EF"/>
            <w:vAlign w:val="center"/>
          </w:tcPr>
          <w:p w14:paraId="6E94C2A0" w14:textId="77777777" w:rsidR="00797A6F" w:rsidRPr="00383C54" w:rsidRDefault="00797A6F" w:rsidP="00797A6F">
            <w:pPr>
              <w:pStyle w:val="TableParagraph"/>
              <w:spacing w:before="0" w:line="276" w:lineRule="auto"/>
              <w:rPr>
                <w:rFonts w:ascii="Arial" w:hAnsi="Arial" w:cs="Arial"/>
                <w:i/>
                <w:iCs/>
                <w:color w:val="C00000"/>
                <w:sz w:val="20"/>
                <w:szCs w:val="20"/>
                <w:lang w:val="en-US"/>
              </w:rPr>
            </w:pPr>
          </w:p>
        </w:tc>
      </w:tr>
      <w:tr w:rsidR="00797A6F" w:rsidRPr="00676C31" w14:paraId="27158B26" w14:textId="77777777" w:rsidTr="001C7FB6">
        <w:trPr>
          <w:trHeight w:val="567"/>
        </w:trPr>
        <w:tc>
          <w:tcPr>
            <w:tcW w:w="2547" w:type="dxa"/>
            <w:tcBorders>
              <w:bottom w:val="single" w:sz="4" w:space="0" w:color="auto"/>
            </w:tcBorders>
            <w:shd w:val="clear" w:color="auto" w:fill="FFFFFF" w:themeFill="background1"/>
            <w:vAlign w:val="center"/>
          </w:tcPr>
          <w:p w14:paraId="5906881F" w14:textId="692B512B" w:rsidR="00797A6F" w:rsidRPr="007E6383" w:rsidRDefault="00797A6F" w:rsidP="00797A6F">
            <w:pPr>
              <w:pStyle w:val="TableParagraph"/>
              <w:spacing w:before="0"/>
              <w:ind w:left="129"/>
              <w:rPr>
                <w:rFonts w:ascii="Arial" w:hAnsi="Arial" w:cs="Arial"/>
                <w:i/>
                <w:iCs/>
                <w:color w:val="FF0000"/>
                <w:sz w:val="20"/>
                <w:szCs w:val="20"/>
                <w:lang w:val="en-US"/>
              </w:rPr>
            </w:pPr>
            <w:r w:rsidRPr="007E6383">
              <w:rPr>
                <w:rFonts w:ascii="Arial" w:hAnsi="Arial" w:cs="Arial"/>
                <w:i/>
                <w:iCs/>
                <w:color w:val="FF0000"/>
                <w:sz w:val="20"/>
                <w:szCs w:val="20"/>
              </w:rPr>
              <w:t>Other</w:t>
            </w:r>
          </w:p>
        </w:tc>
        <w:tc>
          <w:tcPr>
            <w:tcW w:w="3827" w:type="dxa"/>
            <w:gridSpan w:val="2"/>
            <w:tcBorders>
              <w:bottom w:val="single" w:sz="4" w:space="0" w:color="auto"/>
            </w:tcBorders>
            <w:shd w:val="clear" w:color="auto" w:fill="FFFFFF" w:themeFill="background1"/>
            <w:vAlign w:val="center"/>
          </w:tcPr>
          <w:p w14:paraId="6AA10332" w14:textId="77777777" w:rsidR="00797A6F" w:rsidRPr="007E6383" w:rsidRDefault="00797A6F" w:rsidP="00797A6F">
            <w:pPr>
              <w:pStyle w:val="TableParagraph"/>
              <w:spacing w:before="0"/>
              <w:rPr>
                <w:rFonts w:ascii="Arial" w:hAnsi="Arial" w:cs="Arial"/>
                <w:i/>
                <w:iCs/>
                <w:color w:val="FF0000"/>
                <w:sz w:val="20"/>
                <w:szCs w:val="20"/>
                <w:lang w:val="en-US"/>
              </w:rPr>
            </w:pPr>
          </w:p>
        </w:tc>
        <w:tc>
          <w:tcPr>
            <w:tcW w:w="2410" w:type="dxa"/>
            <w:tcBorders>
              <w:bottom w:val="single" w:sz="4" w:space="0" w:color="auto"/>
            </w:tcBorders>
            <w:shd w:val="clear" w:color="auto" w:fill="FFFFFF" w:themeFill="background1"/>
            <w:vAlign w:val="center"/>
          </w:tcPr>
          <w:p w14:paraId="3E04919F" w14:textId="77777777" w:rsidR="00797A6F" w:rsidRPr="00383C54" w:rsidRDefault="00797A6F" w:rsidP="00797A6F">
            <w:pPr>
              <w:pStyle w:val="TableParagraph"/>
              <w:spacing w:before="0"/>
              <w:rPr>
                <w:rFonts w:ascii="Arial" w:hAnsi="Arial" w:cs="Arial"/>
                <w:i/>
                <w:iCs/>
                <w:color w:val="C00000"/>
                <w:sz w:val="20"/>
                <w:szCs w:val="20"/>
                <w:lang w:val="en-US"/>
              </w:rPr>
            </w:pPr>
          </w:p>
        </w:tc>
        <w:tc>
          <w:tcPr>
            <w:tcW w:w="1422" w:type="dxa"/>
            <w:tcBorders>
              <w:bottom w:val="single" w:sz="4" w:space="0" w:color="auto"/>
            </w:tcBorders>
            <w:shd w:val="clear" w:color="auto" w:fill="FFFFFF" w:themeFill="background1"/>
            <w:vAlign w:val="center"/>
          </w:tcPr>
          <w:p w14:paraId="50534F49" w14:textId="77777777" w:rsidR="00797A6F" w:rsidRPr="00383C54" w:rsidRDefault="00797A6F" w:rsidP="00797A6F">
            <w:pPr>
              <w:pStyle w:val="TableParagraph"/>
              <w:spacing w:before="0"/>
              <w:rPr>
                <w:rFonts w:ascii="Arial" w:hAnsi="Arial" w:cs="Arial"/>
                <w:i/>
                <w:iCs/>
                <w:color w:val="C00000"/>
                <w:sz w:val="20"/>
                <w:szCs w:val="20"/>
                <w:lang w:val="en-US"/>
              </w:rPr>
            </w:pPr>
          </w:p>
        </w:tc>
      </w:tr>
      <w:tr w:rsidR="001C7FB6" w:rsidRPr="00676C31" w14:paraId="7B84A5FA" w14:textId="77777777" w:rsidTr="001C7FB6">
        <w:trPr>
          <w:trHeight w:val="567"/>
        </w:trPr>
        <w:tc>
          <w:tcPr>
            <w:tcW w:w="10206" w:type="dxa"/>
            <w:gridSpan w:val="5"/>
            <w:tcBorders>
              <w:top w:val="single" w:sz="4" w:space="0" w:color="auto"/>
              <w:left w:val="nil"/>
              <w:bottom w:val="nil"/>
              <w:right w:val="nil"/>
            </w:tcBorders>
            <w:shd w:val="clear" w:color="auto" w:fill="FFFFFF" w:themeFill="background1"/>
            <w:vAlign w:val="center"/>
          </w:tcPr>
          <w:p w14:paraId="322061D3" w14:textId="77777777" w:rsidR="001C7FB6" w:rsidRDefault="001C7FB6" w:rsidP="00797A6F">
            <w:pPr>
              <w:pStyle w:val="TableParagraph"/>
              <w:spacing w:before="0"/>
              <w:rPr>
                <w:rFonts w:ascii="Arial" w:hAnsi="Arial" w:cs="Arial"/>
                <w:i/>
                <w:iCs/>
                <w:color w:val="C00000"/>
                <w:sz w:val="20"/>
                <w:szCs w:val="20"/>
                <w:lang w:val="en-US"/>
              </w:rPr>
            </w:pPr>
          </w:p>
          <w:p w14:paraId="35265FB3" w14:textId="77777777" w:rsidR="001C7FB6" w:rsidRDefault="001C7FB6" w:rsidP="00797A6F">
            <w:pPr>
              <w:pStyle w:val="TableParagraph"/>
              <w:spacing w:before="0"/>
              <w:rPr>
                <w:rFonts w:ascii="Arial" w:hAnsi="Arial" w:cs="Arial"/>
                <w:i/>
                <w:iCs/>
                <w:color w:val="C00000"/>
                <w:sz w:val="20"/>
                <w:szCs w:val="20"/>
                <w:lang w:val="en-US"/>
              </w:rPr>
            </w:pPr>
          </w:p>
          <w:p w14:paraId="488EF56C" w14:textId="77777777" w:rsidR="001C7FB6" w:rsidRDefault="001C7FB6" w:rsidP="00797A6F">
            <w:pPr>
              <w:pStyle w:val="TableParagraph"/>
              <w:spacing w:before="0"/>
              <w:rPr>
                <w:rFonts w:ascii="Arial" w:hAnsi="Arial" w:cs="Arial"/>
                <w:i/>
                <w:iCs/>
                <w:color w:val="C00000"/>
                <w:sz w:val="20"/>
                <w:szCs w:val="20"/>
                <w:lang w:val="en-US"/>
              </w:rPr>
            </w:pPr>
          </w:p>
          <w:p w14:paraId="0FE0C5CC" w14:textId="77777777" w:rsidR="001C7FB6" w:rsidRDefault="001C7FB6" w:rsidP="00797A6F">
            <w:pPr>
              <w:pStyle w:val="TableParagraph"/>
              <w:spacing w:before="0"/>
              <w:rPr>
                <w:rFonts w:ascii="Arial" w:hAnsi="Arial" w:cs="Arial"/>
                <w:i/>
                <w:iCs/>
                <w:color w:val="C00000"/>
                <w:sz w:val="20"/>
                <w:szCs w:val="20"/>
                <w:lang w:val="en-US"/>
              </w:rPr>
            </w:pPr>
          </w:p>
          <w:p w14:paraId="49A62E6E" w14:textId="77777777" w:rsidR="001C7FB6" w:rsidRDefault="001C7FB6" w:rsidP="00797A6F">
            <w:pPr>
              <w:pStyle w:val="TableParagraph"/>
              <w:spacing w:before="0"/>
              <w:rPr>
                <w:rFonts w:ascii="Arial" w:hAnsi="Arial" w:cs="Arial"/>
                <w:i/>
                <w:iCs/>
                <w:color w:val="C00000"/>
                <w:sz w:val="20"/>
                <w:szCs w:val="20"/>
                <w:lang w:val="en-US"/>
              </w:rPr>
            </w:pPr>
          </w:p>
          <w:p w14:paraId="273D737F" w14:textId="77777777" w:rsidR="001C7FB6" w:rsidRPr="00383C54" w:rsidRDefault="001C7FB6" w:rsidP="00797A6F">
            <w:pPr>
              <w:pStyle w:val="TableParagraph"/>
              <w:spacing w:before="0"/>
              <w:rPr>
                <w:rFonts w:ascii="Arial" w:hAnsi="Arial" w:cs="Arial"/>
                <w:i/>
                <w:iCs/>
                <w:color w:val="C00000"/>
                <w:sz w:val="20"/>
                <w:szCs w:val="20"/>
                <w:lang w:val="en-US"/>
              </w:rPr>
            </w:pPr>
          </w:p>
        </w:tc>
      </w:tr>
      <w:tr w:rsidR="00383C54" w:rsidRPr="00676C31" w14:paraId="26734A0E" w14:textId="77777777" w:rsidTr="001C7FB6">
        <w:trPr>
          <w:trHeight w:val="567"/>
        </w:trPr>
        <w:tc>
          <w:tcPr>
            <w:tcW w:w="10206" w:type="dxa"/>
            <w:gridSpan w:val="5"/>
            <w:tcBorders>
              <w:top w:val="nil"/>
              <w:left w:val="nil"/>
              <w:bottom w:val="nil"/>
              <w:right w:val="nil"/>
            </w:tcBorders>
            <w:shd w:val="clear" w:color="auto" w:fill="22344C" w:themeFill="accent4"/>
            <w:vAlign w:val="center"/>
          </w:tcPr>
          <w:p w14:paraId="451DE1FC" w14:textId="52886336" w:rsidR="00383C54" w:rsidRPr="00383C54" w:rsidRDefault="00383C54" w:rsidP="00963B89">
            <w:pPr>
              <w:pStyle w:val="TableParagraph"/>
              <w:spacing w:before="0"/>
              <w:ind w:firstLine="141"/>
              <w:rPr>
                <w:rFonts w:ascii="Arial" w:hAnsi="Arial" w:cs="Arial"/>
                <w:b/>
                <w:bCs/>
                <w:color w:val="C00000"/>
                <w:sz w:val="24"/>
                <w:szCs w:val="24"/>
                <w:lang w:val="en-US"/>
              </w:rPr>
            </w:pPr>
            <w:r w:rsidRPr="00383C54">
              <w:rPr>
                <w:rFonts w:ascii="Arial" w:hAnsi="Arial" w:cs="Arial"/>
                <w:b/>
                <w:bCs/>
                <w:color w:val="FFFFFF" w:themeColor="background1"/>
                <w:sz w:val="24"/>
                <w:szCs w:val="24"/>
                <w:lang w:val="en-US"/>
              </w:rPr>
              <w:lastRenderedPageBreak/>
              <w:t>2.0 Proposed Development</w:t>
            </w:r>
          </w:p>
        </w:tc>
      </w:tr>
      <w:tr w:rsidR="00383C54" w:rsidRPr="00676C31" w14:paraId="2102EE65" w14:textId="77777777" w:rsidTr="001C7FB6">
        <w:trPr>
          <w:trHeight w:val="567"/>
        </w:trPr>
        <w:tc>
          <w:tcPr>
            <w:tcW w:w="10206" w:type="dxa"/>
            <w:gridSpan w:val="5"/>
            <w:tcBorders>
              <w:top w:val="nil"/>
              <w:left w:val="nil"/>
              <w:bottom w:val="nil"/>
              <w:right w:val="nil"/>
            </w:tcBorders>
            <w:shd w:val="clear" w:color="auto" w:fill="FFFFFF" w:themeFill="background1"/>
            <w:vAlign w:val="center"/>
          </w:tcPr>
          <w:p w14:paraId="2C3930B5" w14:textId="77777777" w:rsidR="00383C54" w:rsidRPr="007E6383" w:rsidRDefault="00383C54" w:rsidP="00383C54">
            <w:pPr>
              <w:spacing w:line="276" w:lineRule="auto"/>
              <w:jc w:val="both"/>
              <w:rPr>
                <w:rFonts w:eastAsia="Calibri (Body)" w:cs="Calibri (Body)"/>
                <w:color w:val="FF0000"/>
              </w:rPr>
            </w:pPr>
            <w:r w:rsidRPr="007E6383">
              <w:rPr>
                <w:rFonts w:eastAsia="Calibri (Body)" w:cs="Calibri (Body)"/>
                <w:color w:val="FF0000"/>
              </w:rPr>
              <w:t>This section describes the proposed development, and is include details on (but not limited to):</w:t>
            </w:r>
          </w:p>
          <w:p w14:paraId="290E5477" w14:textId="77777777" w:rsidR="00383C54" w:rsidRPr="007E6383" w:rsidRDefault="00383C54" w:rsidP="00383C54">
            <w:pPr>
              <w:pStyle w:val="ListParagraph"/>
              <w:numPr>
                <w:ilvl w:val="0"/>
                <w:numId w:val="3"/>
              </w:numPr>
              <w:spacing w:line="276" w:lineRule="auto"/>
              <w:jc w:val="both"/>
              <w:rPr>
                <w:rFonts w:eastAsia="Calibri (Body)" w:cs="Calibri (Body)"/>
                <w:color w:val="FF0000"/>
              </w:rPr>
            </w:pPr>
            <w:r w:rsidRPr="007E6383">
              <w:rPr>
                <w:rFonts w:eastAsia="Calibri (Body)" w:cs="Calibri (Body)"/>
                <w:color w:val="FF0000"/>
              </w:rPr>
              <w:t xml:space="preserve">Any proposed subdivision and lot sizes </w:t>
            </w:r>
          </w:p>
          <w:p w14:paraId="75E7870A" w14:textId="77777777" w:rsidR="00383C54" w:rsidRPr="007E6383" w:rsidRDefault="00383C54" w:rsidP="00383C54">
            <w:pPr>
              <w:pStyle w:val="ListParagraph"/>
              <w:numPr>
                <w:ilvl w:val="0"/>
                <w:numId w:val="3"/>
              </w:numPr>
              <w:spacing w:line="276" w:lineRule="auto"/>
              <w:jc w:val="both"/>
              <w:rPr>
                <w:rFonts w:eastAsia="Calibri (Body)" w:cs="Calibri (Body)"/>
                <w:color w:val="FF0000"/>
              </w:rPr>
            </w:pPr>
            <w:r w:rsidRPr="007E6383">
              <w:rPr>
                <w:rFonts w:eastAsia="Calibri (Body)" w:cs="Calibri (Body)"/>
                <w:color w:val="FF0000"/>
              </w:rPr>
              <w:t>Any proposed retaining walls</w:t>
            </w:r>
          </w:p>
          <w:p w14:paraId="7CF2080C" w14:textId="5437A5FC" w:rsidR="00383C54" w:rsidRPr="007E6383" w:rsidRDefault="00383C54" w:rsidP="00383C54">
            <w:pPr>
              <w:pStyle w:val="ListParagraph"/>
              <w:numPr>
                <w:ilvl w:val="0"/>
                <w:numId w:val="3"/>
              </w:numPr>
              <w:spacing w:line="276" w:lineRule="auto"/>
              <w:jc w:val="both"/>
              <w:rPr>
                <w:rFonts w:eastAsia="Calibri (Body)" w:cs="Calibri (Body)"/>
                <w:color w:val="FF0000"/>
              </w:rPr>
            </w:pPr>
            <w:r w:rsidRPr="007E6383">
              <w:rPr>
                <w:rFonts w:eastAsia="Calibri (Body)" w:cs="Calibri (Body)"/>
                <w:color w:val="FF0000"/>
              </w:rPr>
              <w:t>Any demolition proposed</w:t>
            </w:r>
          </w:p>
          <w:p w14:paraId="6C2BB263" w14:textId="77777777" w:rsidR="00383C54" w:rsidRPr="007E6383" w:rsidRDefault="00383C54" w:rsidP="00383C54">
            <w:pPr>
              <w:pStyle w:val="ListParagraph"/>
              <w:numPr>
                <w:ilvl w:val="0"/>
                <w:numId w:val="3"/>
              </w:numPr>
              <w:spacing w:line="276" w:lineRule="auto"/>
              <w:jc w:val="both"/>
              <w:rPr>
                <w:rFonts w:eastAsia="Calibri (Body)" w:cs="Calibri (Body)"/>
                <w:color w:val="FF0000"/>
              </w:rPr>
            </w:pPr>
            <w:r w:rsidRPr="007E6383">
              <w:rPr>
                <w:rFonts w:eastAsia="Calibri (Body)" w:cs="Calibri (Body)"/>
                <w:color w:val="FF0000"/>
              </w:rPr>
              <w:t>Any proposed tree removal</w:t>
            </w:r>
          </w:p>
          <w:p w14:paraId="63676DE2" w14:textId="3E9BA019" w:rsidR="00383C54" w:rsidRPr="007E6383" w:rsidRDefault="00383C54" w:rsidP="00383C54">
            <w:pPr>
              <w:pStyle w:val="ListParagraph"/>
              <w:numPr>
                <w:ilvl w:val="0"/>
                <w:numId w:val="3"/>
              </w:numPr>
              <w:spacing w:line="276" w:lineRule="auto"/>
              <w:jc w:val="both"/>
              <w:rPr>
                <w:rFonts w:eastAsia="Calibri (Body)" w:cs="Calibri (Body)"/>
                <w:color w:val="FF0000"/>
              </w:rPr>
            </w:pPr>
            <w:r w:rsidRPr="007E6383">
              <w:rPr>
                <w:rFonts w:eastAsia="Calibri (Body)" w:cs="Calibri (Body)"/>
                <w:color w:val="FF0000"/>
              </w:rPr>
              <w:t>Any proposed changes to vehicle access</w:t>
            </w:r>
          </w:p>
          <w:p w14:paraId="11EF62ED" w14:textId="77777777" w:rsidR="00383C54" w:rsidRPr="007E6383" w:rsidRDefault="00383C54" w:rsidP="00383C54">
            <w:pPr>
              <w:pStyle w:val="ListParagraph"/>
              <w:numPr>
                <w:ilvl w:val="0"/>
                <w:numId w:val="3"/>
              </w:numPr>
              <w:spacing w:line="276" w:lineRule="auto"/>
              <w:jc w:val="both"/>
              <w:rPr>
                <w:rFonts w:eastAsia="Calibri (Body)" w:cs="Calibri (Body)"/>
                <w:color w:val="FF0000"/>
              </w:rPr>
            </w:pPr>
            <w:r w:rsidRPr="007E6383">
              <w:rPr>
                <w:rFonts w:eastAsia="Calibri (Body)" w:cs="Calibri (Body)"/>
                <w:color w:val="FF0000"/>
              </w:rPr>
              <w:t>Volume in litres of any proposed swimming pool</w:t>
            </w:r>
          </w:p>
          <w:p w14:paraId="6188432C" w14:textId="77777777" w:rsidR="00383C54" w:rsidRDefault="00383C54" w:rsidP="00797A6F">
            <w:pPr>
              <w:pStyle w:val="TableParagraph"/>
              <w:spacing w:before="0"/>
              <w:rPr>
                <w:rFonts w:ascii="Arial" w:hAnsi="Arial" w:cs="Arial"/>
                <w:i/>
                <w:iCs/>
                <w:color w:val="C00000"/>
                <w:sz w:val="24"/>
                <w:szCs w:val="24"/>
                <w:lang w:val="en-US"/>
              </w:rPr>
            </w:pPr>
          </w:p>
          <w:p w14:paraId="7FF18740" w14:textId="77777777" w:rsidR="00383C54" w:rsidRDefault="00383C54" w:rsidP="00797A6F">
            <w:pPr>
              <w:pStyle w:val="TableParagraph"/>
              <w:spacing w:before="0"/>
              <w:rPr>
                <w:rFonts w:ascii="Arial" w:hAnsi="Arial" w:cs="Arial"/>
                <w:i/>
                <w:iCs/>
                <w:color w:val="C00000"/>
                <w:sz w:val="24"/>
                <w:szCs w:val="24"/>
                <w:lang w:val="en-US"/>
              </w:rPr>
            </w:pPr>
          </w:p>
          <w:p w14:paraId="49F15A90" w14:textId="77777777" w:rsidR="00383C54" w:rsidRDefault="00383C54" w:rsidP="00797A6F">
            <w:pPr>
              <w:pStyle w:val="TableParagraph"/>
              <w:spacing w:before="0"/>
              <w:rPr>
                <w:rFonts w:ascii="Arial" w:hAnsi="Arial" w:cs="Arial"/>
                <w:i/>
                <w:iCs/>
                <w:color w:val="C00000"/>
                <w:sz w:val="24"/>
                <w:szCs w:val="24"/>
                <w:lang w:val="en-US"/>
              </w:rPr>
            </w:pPr>
          </w:p>
          <w:p w14:paraId="751F9DC1" w14:textId="77777777" w:rsidR="00383C54" w:rsidRDefault="00383C54" w:rsidP="00797A6F">
            <w:pPr>
              <w:pStyle w:val="TableParagraph"/>
              <w:spacing w:before="0"/>
              <w:rPr>
                <w:rFonts w:ascii="Arial" w:hAnsi="Arial" w:cs="Arial"/>
                <w:i/>
                <w:iCs/>
                <w:color w:val="C00000"/>
                <w:sz w:val="24"/>
                <w:szCs w:val="24"/>
                <w:lang w:val="en-US"/>
              </w:rPr>
            </w:pPr>
          </w:p>
          <w:p w14:paraId="1F651537" w14:textId="77777777" w:rsidR="00383C54" w:rsidRDefault="00383C54" w:rsidP="00797A6F">
            <w:pPr>
              <w:pStyle w:val="TableParagraph"/>
              <w:spacing w:before="0"/>
              <w:rPr>
                <w:rFonts w:ascii="Arial" w:hAnsi="Arial" w:cs="Arial"/>
                <w:i/>
                <w:iCs/>
                <w:color w:val="C00000"/>
                <w:sz w:val="24"/>
                <w:szCs w:val="24"/>
                <w:lang w:val="en-US"/>
              </w:rPr>
            </w:pPr>
          </w:p>
          <w:p w14:paraId="7F168768" w14:textId="77777777" w:rsidR="00383C54" w:rsidRDefault="00383C54" w:rsidP="00797A6F">
            <w:pPr>
              <w:pStyle w:val="TableParagraph"/>
              <w:spacing w:before="0"/>
              <w:rPr>
                <w:rFonts w:ascii="Arial" w:hAnsi="Arial" w:cs="Arial"/>
                <w:i/>
                <w:iCs/>
                <w:color w:val="C00000"/>
                <w:sz w:val="24"/>
                <w:szCs w:val="24"/>
                <w:lang w:val="en-US"/>
              </w:rPr>
            </w:pPr>
          </w:p>
          <w:p w14:paraId="542DAAD1" w14:textId="77777777" w:rsidR="00383C54" w:rsidRDefault="00383C54" w:rsidP="00797A6F">
            <w:pPr>
              <w:pStyle w:val="TableParagraph"/>
              <w:spacing w:before="0"/>
              <w:rPr>
                <w:rFonts w:ascii="Arial" w:hAnsi="Arial" w:cs="Arial"/>
                <w:i/>
                <w:iCs/>
                <w:color w:val="C00000"/>
                <w:sz w:val="24"/>
                <w:szCs w:val="24"/>
                <w:lang w:val="en-US"/>
              </w:rPr>
            </w:pPr>
          </w:p>
          <w:p w14:paraId="2C89EEA9" w14:textId="77777777" w:rsidR="00383C54" w:rsidRDefault="00383C54" w:rsidP="00797A6F">
            <w:pPr>
              <w:pStyle w:val="TableParagraph"/>
              <w:spacing w:before="0"/>
              <w:rPr>
                <w:rFonts w:ascii="Arial" w:hAnsi="Arial" w:cs="Arial"/>
                <w:i/>
                <w:iCs/>
                <w:color w:val="C00000"/>
                <w:sz w:val="24"/>
                <w:szCs w:val="24"/>
                <w:lang w:val="en-US"/>
              </w:rPr>
            </w:pPr>
          </w:p>
          <w:p w14:paraId="017048CD" w14:textId="77777777" w:rsidR="00383C54" w:rsidRDefault="00383C54" w:rsidP="00797A6F">
            <w:pPr>
              <w:pStyle w:val="TableParagraph"/>
              <w:spacing w:before="0"/>
              <w:rPr>
                <w:rFonts w:ascii="Arial" w:hAnsi="Arial" w:cs="Arial"/>
                <w:i/>
                <w:iCs/>
                <w:color w:val="C00000"/>
                <w:sz w:val="24"/>
                <w:szCs w:val="24"/>
                <w:lang w:val="en-US"/>
              </w:rPr>
            </w:pPr>
          </w:p>
          <w:p w14:paraId="29B6A820" w14:textId="77777777" w:rsidR="00383C54" w:rsidRDefault="00383C54" w:rsidP="00797A6F">
            <w:pPr>
              <w:pStyle w:val="TableParagraph"/>
              <w:spacing w:before="0"/>
              <w:rPr>
                <w:rFonts w:ascii="Arial" w:hAnsi="Arial" w:cs="Arial"/>
                <w:i/>
                <w:iCs/>
                <w:color w:val="C00000"/>
                <w:sz w:val="24"/>
                <w:szCs w:val="24"/>
                <w:lang w:val="en-US"/>
              </w:rPr>
            </w:pPr>
          </w:p>
          <w:p w14:paraId="7F133B72" w14:textId="77777777" w:rsidR="00383C54" w:rsidRDefault="00383C54" w:rsidP="00797A6F">
            <w:pPr>
              <w:pStyle w:val="TableParagraph"/>
              <w:spacing w:before="0"/>
              <w:rPr>
                <w:rFonts w:ascii="Arial" w:hAnsi="Arial" w:cs="Arial"/>
                <w:i/>
                <w:iCs/>
                <w:color w:val="C00000"/>
                <w:sz w:val="24"/>
                <w:szCs w:val="24"/>
                <w:lang w:val="en-US"/>
              </w:rPr>
            </w:pPr>
          </w:p>
          <w:p w14:paraId="6917DBBC" w14:textId="77777777" w:rsidR="00383C54" w:rsidRDefault="00383C54" w:rsidP="00797A6F">
            <w:pPr>
              <w:pStyle w:val="TableParagraph"/>
              <w:spacing w:before="0"/>
              <w:rPr>
                <w:rFonts w:ascii="Arial" w:hAnsi="Arial" w:cs="Arial"/>
                <w:i/>
                <w:iCs/>
                <w:color w:val="C00000"/>
                <w:sz w:val="24"/>
                <w:szCs w:val="24"/>
                <w:lang w:val="en-US"/>
              </w:rPr>
            </w:pPr>
          </w:p>
          <w:p w14:paraId="1658451B" w14:textId="77777777" w:rsidR="00383C54" w:rsidRDefault="00383C54" w:rsidP="00797A6F">
            <w:pPr>
              <w:pStyle w:val="TableParagraph"/>
              <w:spacing w:before="0"/>
              <w:rPr>
                <w:rFonts w:ascii="Arial" w:hAnsi="Arial" w:cs="Arial"/>
                <w:i/>
                <w:iCs/>
                <w:color w:val="C00000"/>
                <w:sz w:val="24"/>
                <w:szCs w:val="24"/>
                <w:lang w:val="en-US"/>
              </w:rPr>
            </w:pPr>
          </w:p>
          <w:p w14:paraId="1C87408D" w14:textId="77777777" w:rsidR="00383C54" w:rsidRDefault="00383C54" w:rsidP="00797A6F">
            <w:pPr>
              <w:pStyle w:val="TableParagraph"/>
              <w:spacing w:before="0"/>
              <w:rPr>
                <w:rFonts w:ascii="Arial" w:hAnsi="Arial" w:cs="Arial"/>
                <w:i/>
                <w:iCs/>
                <w:color w:val="C00000"/>
                <w:sz w:val="24"/>
                <w:szCs w:val="24"/>
                <w:lang w:val="en-US"/>
              </w:rPr>
            </w:pPr>
          </w:p>
          <w:p w14:paraId="7BD98E84" w14:textId="77777777" w:rsidR="00383C54" w:rsidRDefault="00383C54" w:rsidP="00797A6F">
            <w:pPr>
              <w:pStyle w:val="TableParagraph"/>
              <w:spacing w:before="0"/>
              <w:rPr>
                <w:rFonts w:ascii="Arial" w:hAnsi="Arial" w:cs="Arial"/>
                <w:i/>
                <w:iCs/>
                <w:color w:val="C00000"/>
                <w:sz w:val="24"/>
                <w:szCs w:val="24"/>
                <w:lang w:val="en-US"/>
              </w:rPr>
            </w:pPr>
          </w:p>
          <w:p w14:paraId="204C61F9" w14:textId="77777777" w:rsidR="00383C54" w:rsidRDefault="00383C54" w:rsidP="00797A6F">
            <w:pPr>
              <w:pStyle w:val="TableParagraph"/>
              <w:spacing w:before="0"/>
              <w:rPr>
                <w:rFonts w:ascii="Arial" w:hAnsi="Arial" w:cs="Arial"/>
                <w:i/>
                <w:iCs/>
                <w:color w:val="C00000"/>
                <w:sz w:val="24"/>
                <w:szCs w:val="24"/>
                <w:lang w:val="en-US"/>
              </w:rPr>
            </w:pPr>
          </w:p>
          <w:p w14:paraId="0BC6CFEF" w14:textId="77777777" w:rsidR="00383C54" w:rsidRDefault="00383C54" w:rsidP="00797A6F">
            <w:pPr>
              <w:pStyle w:val="TableParagraph"/>
              <w:spacing w:before="0"/>
              <w:rPr>
                <w:rFonts w:ascii="Arial" w:hAnsi="Arial" w:cs="Arial"/>
                <w:i/>
                <w:iCs/>
                <w:color w:val="C00000"/>
                <w:sz w:val="24"/>
                <w:szCs w:val="24"/>
                <w:lang w:val="en-US"/>
              </w:rPr>
            </w:pPr>
          </w:p>
          <w:p w14:paraId="2627B78D" w14:textId="77777777" w:rsidR="00383C54" w:rsidRDefault="00383C54" w:rsidP="00797A6F">
            <w:pPr>
              <w:pStyle w:val="TableParagraph"/>
              <w:spacing w:before="0"/>
              <w:rPr>
                <w:rFonts w:ascii="Arial" w:hAnsi="Arial" w:cs="Arial"/>
                <w:i/>
                <w:iCs/>
                <w:color w:val="C00000"/>
                <w:sz w:val="24"/>
                <w:szCs w:val="24"/>
                <w:lang w:val="en-US"/>
              </w:rPr>
            </w:pPr>
          </w:p>
          <w:p w14:paraId="5074C6AF" w14:textId="77777777" w:rsidR="00383C54" w:rsidRDefault="00383C54" w:rsidP="00797A6F">
            <w:pPr>
              <w:pStyle w:val="TableParagraph"/>
              <w:spacing w:before="0"/>
              <w:rPr>
                <w:rFonts w:ascii="Arial" w:hAnsi="Arial" w:cs="Arial"/>
                <w:i/>
                <w:iCs/>
                <w:color w:val="C00000"/>
                <w:sz w:val="24"/>
                <w:szCs w:val="24"/>
                <w:lang w:val="en-US"/>
              </w:rPr>
            </w:pPr>
          </w:p>
          <w:p w14:paraId="62935EF1" w14:textId="77777777" w:rsidR="00383C54" w:rsidRDefault="00383C54" w:rsidP="00797A6F">
            <w:pPr>
              <w:pStyle w:val="TableParagraph"/>
              <w:spacing w:before="0"/>
              <w:rPr>
                <w:rFonts w:ascii="Arial" w:hAnsi="Arial" w:cs="Arial"/>
                <w:i/>
                <w:iCs/>
                <w:color w:val="C00000"/>
                <w:sz w:val="24"/>
                <w:szCs w:val="24"/>
                <w:lang w:val="en-US"/>
              </w:rPr>
            </w:pPr>
          </w:p>
          <w:p w14:paraId="19813F43" w14:textId="77777777" w:rsidR="00383C54" w:rsidRDefault="00383C54" w:rsidP="00797A6F">
            <w:pPr>
              <w:pStyle w:val="TableParagraph"/>
              <w:spacing w:before="0"/>
              <w:rPr>
                <w:rFonts w:ascii="Arial" w:hAnsi="Arial" w:cs="Arial"/>
                <w:i/>
                <w:iCs/>
                <w:color w:val="C00000"/>
                <w:sz w:val="24"/>
                <w:szCs w:val="24"/>
                <w:lang w:val="en-US"/>
              </w:rPr>
            </w:pPr>
          </w:p>
          <w:p w14:paraId="4970F5F2" w14:textId="77777777" w:rsidR="00383C54" w:rsidRDefault="00383C54" w:rsidP="00797A6F">
            <w:pPr>
              <w:pStyle w:val="TableParagraph"/>
              <w:spacing w:before="0"/>
              <w:rPr>
                <w:rFonts w:ascii="Arial" w:hAnsi="Arial" w:cs="Arial"/>
                <w:i/>
                <w:iCs/>
                <w:color w:val="C00000"/>
                <w:sz w:val="24"/>
                <w:szCs w:val="24"/>
                <w:lang w:val="en-US"/>
              </w:rPr>
            </w:pPr>
          </w:p>
          <w:p w14:paraId="20453F43" w14:textId="77777777" w:rsidR="00383C54" w:rsidRDefault="00383C54" w:rsidP="00797A6F">
            <w:pPr>
              <w:pStyle w:val="TableParagraph"/>
              <w:spacing w:before="0"/>
              <w:rPr>
                <w:rFonts w:ascii="Arial" w:hAnsi="Arial" w:cs="Arial"/>
                <w:i/>
                <w:iCs/>
                <w:color w:val="C00000"/>
                <w:sz w:val="24"/>
                <w:szCs w:val="24"/>
                <w:lang w:val="en-US"/>
              </w:rPr>
            </w:pPr>
          </w:p>
          <w:p w14:paraId="454F8192" w14:textId="77777777" w:rsidR="007E6383" w:rsidRDefault="007E6383" w:rsidP="00797A6F">
            <w:pPr>
              <w:pStyle w:val="TableParagraph"/>
              <w:spacing w:before="0"/>
              <w:rPr>
                <w:rFonts w:ascii="Arial" w:hAnsi="Arial" w:cs="Arial"/>
                <w:i/>
                <w:iCs/>
                <w:color w:val="C00000"/>
                <w:sz w:val="24"/>
                <w:szCs w:val="24"/>
                <w:lang w:val="en-US"/>
              </w:rPr>
            </w:pPr>
          </w:p>
          <w:p w14:paraId="7A9B89B6" w14:textId="77777777" w:rsidR="007E6383" w:rsidRDefault="007E6383" w:rsidP="00797A6F">
            <w:pPr>
              <w:pStyle w:val="TableParagraph"/>
              <w:spacing w:before="0"/>
              <w:rPr>
                <w:rFonts w:ascii="Arial" w:hAnsi="Arial" w:cs="Arial"/>
                <w:i/>
                <w:iCs/>
                <w:color w:val="C00000"/>
                <w:sz w:val="24"/>
                <w:szCs w:val="24"/>
                <w:lang w:val="en-US"/>
              </w:rPr>
            </w:pPr>
          </w:p>
          <w:p w14:paraId="3EE422AE" w14:textId="77777777" w:rsidR="007E6383" w:rsidRDefault="007E6383" w:rsidP="00797A6F">
            <w:pPr>
              <w:pStyle w:val="TableParagraph"/>
              <w:spacing w:before="0"/>
              <w:rPr>
                <w:rFonts w:ascii="Arial" w:hAnsi="Arial" w:cs="Arial"/>
                <w:i/>
                <w:iCs/>
                <w:color w:val="C00000"/>
                <w:sz w:val="24"/>
                <w:szCs w:val="24"/>
                <w:lang w:val="en-US"/>
              </w:rPr>
            </w:pPr>
          </w:p>
          <w:p w14:paraId="6DE11524" w14:textId="77777777" w:rsidR="007E6383" w:rsidRDefault="007E6383" w:rsidP="00797A6F">
            <w:pPr>
              <w:pStyle w:val="TableParagraph"/>
              <w:spacing w:before="0"/>
              <w:rPr>
                <w:rFonts w:ascii="Arial" w:hAnsi="Arial" w:cs="Arial"/>
                <w:i/>
                <w:iCs/>
                <w:color w:val="C00000"/>
                <w:sz w:val="24"/>
                <w:szCs w:val="24"/>
                <w:lang w:val="en-US"/>
              </w:rPr>
            </w:pPr>
          </w:p>
          <w:p w14:paraId="453C8362" w14:textId="77777777" w:rsidR="000B2875" w:rsidRDefault="000B2875" w:rsidP="00797A6F">
            <w:pPr>
              <w:pStyle w:val="TableParagraph"/>
              <w:spacing w:before="0"/>
              <w:rPr>
                <w:rFonts w:ascii="Arial" w:hAnsi="Arial" w:cs="Arial"/>
                <w:i/>
                <w:iCs/>
                <w:color w:val="C00000"/>
                <w:sz w:val="24"/>
                <w:szCs w:val="24"/>
                <w:lang w:val="en-US"/>
              </w:rPr>
            </w:pPr>
          </w:p>
          <w:p w14:paraId="4D6E7172" w14:textId="77777777" w:rsidR="000B2875" w:rsidRPr="00383C54" w:rsidRDefault="000B2875" w:rsidP="00797A6F">
            <w:pPr>
              <w:pStyle w:val="TableParagraph"/>
              <w:spacing w:before="0"/>
              <w:rPr>
                <w:rFonts w:ascii="Arial" w:hAnsi="Arial" w:cs="Arial"/>
                <w:i/>
                <w:iCs/>
                <w:color w:val="C00000"/>
                <w:sz w:val="24"/>
                <w:szCs w:val="24"/>
                <w:lang w:val="en-US"/>
              </w:rPr>
            </w:pPr>
          </w:p>
        </w:tc>
      </w:tr>
    </w:tbl>
    <w:p w14:paraId="5F4861E7" w14:textId="77777777" w:rsidR="00797A6F" w:rsidRDefault="00797A6F"/>
    <w:p w14:paraId="71D751F3" w14:textId="77777777" w:rsidR="000B2875" w:rsidRDefault="000B2875">
      <w:pPr>
        <w:sectPr w:rsidR="000B2875" w:rsidSect="00797A6F">
          <w:footerReference w:type="default" r:id="rId11"/>
          <w:headerReference w:type="first" r:id="rId12"/>
          <w:footerReference w:type="first" r:id="rId13"/>
          <w:pgSz w:w="11906" w:h="16838"/>
          <w:pgMar w:top="1440" w:right="1440" w:bottom="851" w:left="1440" w:header="284" w:footer="284" w:gutter="0"/>
          <w:cols w:space="708"/>
          <w:titlePg/>
          <w:docGrid w:linePitch="360"/>
        </w:sect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624"/>
      </w:tblGrid>
      <w:tr w:rsidR="000B2875" w:rsidRPr="00383C54" w14:paraId="67603531" w14:textId="77777777" w:rsidTr="001C7FB6">
        <w:trPr>
          <w:trHeight w:val="567"/>
        </w:trPr>
        <w:tc>
          <w:tcPr>
            <w:tcW w:w="15168" w:type="dxa"/>
            <w:gridSpan w:val="2"/>
            <w:tcBorders>
              <w:top w:val="nil"/>
              <w:left w:val="nil"/>
              <w:bottom w:val="nil"/>
              <w:right w:val="nil"/>
            </w:tcBorders>
            <w:shd w:val="clear" w:color="auto" w:fill="22344C" w:themeFill="accent4"/>
            <w:vAlign w:val="center"/>
          </w:tcPr>
          <w:p w14:paraId="11543ACB" w14:textId="77777777" w:rsidR="000B2875" w:rsidRPr="00383C54" w:rsidRDefault="000B2875" w:rsidP="00963B89">
            <w:pPr>
              <w:spacing w:line="276" w:lineRule="auto"/>
              <w:ind w:firstLine="142"/>
              <w:jc w:val="both"/>
              <w:rPr>
                <w:rFonts w:eastAsia="Calibri (Body)" w:cs="Calibri (Body)"/>
                <w:b/>
                <w:bCs/>
                <w:color w:val="FFFFFF" w:themeColor="background1"/>
                <w:sz w:val="24"/>
                <w:szCs w:val="24"/>
              </w:rPr>
            </w:pPr>
            <w:r w:rsidRPr="00383C54">
              <w:rPr>
                <w:rFonts w:eastAsia="Calibri (Body)" w:cs="Calibri (Body)"/>
                <w:b/>
                <w:bCs/>
                <w:color w:val="FFFFFF" w:themeColor="background1"/>
                <w:sz w:val="24"/>
                <w:szCs w:val="24"/>
              </w:rPr>
              <w:lastRenderedPageBreak/>
              <w:t>3.0 Statutory &amp; policy compliance</w:t>
            </w:r>
          </w:p>
        </w:tc>
      </w:tr>
      <w:tr w:rsidR="000B2875" w:rsidRPr="00C57D44" w14:paraId="2FCD33D6" w14:textId="77777777" w:rsidTr="001C7FB6">
        <w:trPr>
          <w:trHeight w:val="567"/>
        </w:trPr>
        <w:tc>
          <w:tcPr>
            <w:tcW w:w="15168" w:type="dxa"/>
            <w:gridSpan w:val="2"/>
            <w:tcBorders>
              <w:top w:val="nil"/>
              <w:left w:val="nil"/>
              <w:bottom w:val="nil"/>
              <w:right w:val="nil"/>
            </w:tcBorders>
            <w:shd w:val="clear" w:color="auto" w:fill="00B0F0" w:themeFill="accent1"/>
            <w:vAlign w:val="center"/>
          </w:tcPr>
          <w:p w14:paraId="70E58286" w14:textId="77777777" w:rsidR="000B2875" w:rsidRPr="00C57D44" w:rsidRDefault="000B2875" w:rsidP="00963B89">
            <w:pPr>
              <w:spacing w:line="276" w:lineRule="auto"/>
              <w:ind w:firstLine="142"/>
              <w:jc w:val="both"/>
              <w:rPr>
                <w:rFonts w:eastAsia="Calibri (Body)" w:cs="Calibri (Body)"/>
                <w:b/>
                <w:bCs/>
                <w:color w:val="C00000"/>
                <w:sz w:val="24"/>
                <w:szCs w:val="24"/>
              </w:rPr>
            </w:pPr>
            <w:r w:rsidRPr="00C57D44">
              <w:rPr>
                <w:rFonts w:eastAsia="Calibri (Body)" w:cs="Calibri (Body)"/>
                <w:b/>
                <w:bCs/>
                <w:color w:val="FFFFFF" w:themeColor="background1"/>
                <w:sz w:val="24"/>
                <w:szCs w:val="24"/>
              </w:rPr>
              <w:t>3.1 State Environmental Planning Policies (SEPP)</w:t>
            </w:r>
          </w:p>
        </w:tc>
      </w:tr>
      <w:tr w:rsidR="000B2875" w:rsidRPr="00A54F28" w14:paraId="349CC388" w14:textId="77777777" w:rsidTr="001C7FB6">
        <w:trPr>
          <w:trHeight w:val="567"/>
        </w:trPr>
        <w:tc>
          <w:tcPr>
            <w:tcW w:w="15168" w:type="dxa"/>
            <w:gridSpan w:val="2"/>
            <w:tcBorders>
              <w:top w:val="nil"/>
              <w:left w:val="nil"/>
              <w:bottom w:val="nil"/>
              <w:right w:val="nil"/>
            </w:tcBorders>
            <w:shd w:val="clear" w:color="auto" w:fill="FFFFFF" w:themeFill="background1"/>
            <w:vAlign w:val="center"/>
          </w:tcPr>
          <w:p w14:paraId="6E4A549B" w14:textId="041359E3" w:rsidR="000B2875" w:rsidRPr="004E15A8" w:rsidRDefault="000B2875" w:rsidP="00963B89">
            <w:pPr>
              <w:ind w:firstLine="142"/>
              <w:rPr>
                <w:rFonts w:cs="Arial"/>
              </w:rPr>
            </w:pPr>
            <w:r w:rsidRPr="004E15A8">
              <w:rPr>
                <w:rFonts w:cs="Arial"/>
              </w:rPr>
              <w:t>Outline compliance with any relevant SEPP's (including but not limited to)</w:t>
            </w:r>
            <w:r w:rsidR="004E15A8">
              <w:rPr>
                <w:rFonts w:cs="Arial"/>
              </w:rPr>
              <w:t xml:space="preserve"> in </w:t>
            </w:r>
            <w:r w:rsidR="004E15A8" w:rsidRPr="004E15A8">
              <w:rPr>
                <w:rFonts w:cs="Arial"/>
                <w:b/>
                <w:bCs/>
              </w:rPr>
              <w:t>Table 3.1</w:t>
            </w:r>
            <w:r w:rsidR="004E15A8">
              <w:rPr>
                <w:rFonts w:cs="Arial"/>
              </w:rPr>
              <w:t xml:space="preserve"> below:</w:t>
            </w:r>
          </w:p>
        </w:tc>
      </w:tr>
      <w:tr w:rsidR="004E15A8" w:rsidRPr="0031643C" w14:paraId="56468993" w14:textId="77777777" w:rsidTr="001C7FB6">
        <w:trPr>
          <w:trHeight w:val="567"/>
        </w:trPr>
        <w:tc>
          <w:tcPr>
            <w:tcW w:w="15168" w:type="dxa"/>
            <w:gridSpan w:val="2"/>
            <w:tcBorders>
              <w:top w:val="nil"/>
              <w:left w:val="nil"/>
              <w:bottom w:val="single" w:sz="4" w:space="0" w:color="auto"/>
              <w:right w:val="nil"/>
            </w:tcBorders>
            <w:shd w:val="clear" w:color="auto" w:fill="FFFFFF" w:themeFill="background1"/>
            <w:vAlign w:val="center"/>
          </w:tcPr>
          <w:p w14:paraId="19BF2DA3" w14:textId="2DD74FC0" w:rsidR="004E15A8" w:rsidRPr="004E15A8" w:rsidRDefault="004E15A8" w:rsidP="00963B89">
            <w:pPr>
              <w:spacing w:line="276" w:lineRule="auto"/>
              <w:ind w:right="148" w:firstLine="142"/>
              <w:jc w:val="both"/>
              <w:rPr>
                <w:rFonts w:cs="Arial"/>
                <w:b/>
                <w:bCs/>
                <w:szCs w:val="20"/>
              </w:rPr>
            </w:pPr>
            <w:r w:rsidRPr="004E15A8">
              <w:rPr>
                <w:b/>
                <w:bCs/>
                <w:szCs w:val="20"/>
              </w:rPr>
              <w:t xml:space="preserve">Table 3.1 - </w:t>
            </w:r>
            <w:r w:rsidRPr="004E15A8">
              <w:rPr>
                <w:rFonts w:eastAsia="Calibri (Body)" w:cs="Calibri (Body)"/>
                <w:b/>
                <w:bCs/>
                <w:szCs w:val="20"/>
              </w:rPr>
              <w:t>State Environmental Planning Policies (SEPP)</w:t>
            </w:r>
          </w:p>
        </w:tc>
      </w:tr>
      <w:tr w:rsidR="000B2875" w:rsidRPr="0031643C" w14:paraId="35921DAD" w14:textId="77777777" w:rsidTr="001C7FB6">
        <w:trPr>
          <w:trHeight w:val="567"/>
        </w:trPr>
        <w:tc>
          <w:tcPr>
            <w:tcW w:w="3544" w:type="dxa"/>
            <w:tcBorders>
              <w:top w:val="single" w:sz="4" w:space="0" w:color="auto"/>
            </w:tcBorders>
            <w:shd w:val="clear" w:color="auto" w:fill="00B0F0" w:themeFill="accent1"/>
            <w:vAlign w:val="center"/>
          </w:tcPr>
          <w:p w14:paraId="7D0610BE" w14:textId="77777777" w:rsidR="000B2875" w:rsidRPr="0031643C" w:rsidRDefault="000B2875" w:rsidP="00C9178B">
            <w:pPr>
              <w:spacing w:line="276" w:lineRule="auto"/>
              <w:ind w:left="129" w:right="141"/>
              <w:rPr>
                <w:b/>
                <w:bCs/>
                <w:color w:val="FFFFFF" w:themeColor="background1"/>
                <w:sz w:val="24"/>
                <w:szCs w:val="24"/>
              </w:rPr>
            </w:pPr>
            <w:r w:rsidRPr="0031643C">
              <w:rPr>
                <w:b/>
                <w:bCs/>
                <w:color w:val="FFFFFF" w:themeColor="background1"/>
                <w:sz w:val="24"/>
                <w:szCs w:val="24"/>
              </w:rPr>
              <w:t>SEPP Clause</w:t>
            </w:r>
          </w:p>
        </w:tc>
        <w:tc>
          <w:tcPr>
            <w:tcW w:w="11624" w:type="dxa"/>
            <w:tcBorders>
              <w:top w:val="single" w:sz="4" w:space="0" w:color="auto"/>
            </w:tcBorders>
            <w:shd w:val="clear" w:color="auto" w:fill="A7A4CF" w:themeFill="accent6"/>
            <w:vAlign w:val="center"/>
          </w:tcPr>
          <w:p w14:paraId="6CBD4F25" w14:textId="77777777" w:rsidR="000B2875" w:rsidRPr="0031643C" w:rsidRDefault="000B2875" w:rsidP="00C9178B">
            <w:pPr>
              <w:spacing w:line="276" w:lineRule="auto"/>
              <w:ind w:left="142" w:right="148"/>
              <w:jc w:val="both"/>
              <w:rPr>
                <w:rFonts w:cs="Arial"/>
                <w:b/>
                <w:bCs/>
                <w:color w:val="FFFFFF" w:themeColor="background1"/>
                <w:sz w:val="24"/>
                <w:szCs w:val="24"/>
              </w:rPr>
            </w:pPr>
            <w:r w:rsidRPr="0031643C">
              <w:rPr>
                <w:rFonts w:cs="Arial"/>
                <w:b/>
                <w:bCs/>
                <w:color w:val="FFFFFF" w:themeColor="background1"/>
                <w:sz w:val="24"/>
                <w:szCs w:val="24"/>
              </w:rPr>
              <w:t>Comment</w:t>
            </w:r>
          </w:p>
        </w:tc>
      </w:tr>
      <w:tr w:rsidR="000B2875" w:rsidRPr="001356B0" w14:paraId="17EAA5E1" w14:textId="77777777" w:rsidTr="007747C2">
        <w:trPr>
          <w:cantSplit/>
          <w:trHeight w:val="567"/>
        </w:trPr>
        <w:tc>
          <w:tcPr>
            <w:tcW w:w="3544" w:type="dxa"/>
            <w:shd w:val="clear" w:color="auto" w:fill="FFFFFF" w:themeFill="background1"/>
          </w:tcPr>
          <w:p w14:paraId="41894A97" w14:textId="77777777" w:rsidR="000B2875" w:rsidRDefault="000B2875" w:rsidP="00C9178B">
            <w:pPr>
              <w:spacing w:line="276" w:lineRule="auto"/>
              <w:ind w:left="129" w:right="141"/>
              <w:rPr>
                <w:rStyle w:val="Hyperlink"/>
                <w:rFonts w:cs="Arial"/>
                <w:color w:val="auto"/>
              </w:rPr>
            </w:pPr>
            <w:hyperlink r:id="rId14" w:anchor="/view/EPI/2004/396">
              <w:r w:rsidRPr="00BE7EAF">
                <w:rPr>
                  <w:rStyle w:val="Hyperlink"/>
                  <w:rFonts w:cs="Arial"/>
                  <w:color w:val="auto"/>
                </w:rPr>
                <w:t>State Environmental Planning Policy (</w:t>
              </w:r>
              <w:r>
                <w:rPr>
                  <w:rStyle w:val="Hyperlink"/>
                  <w:rFonts w:cs="Arial"/>
                  <w:color w:val="auto"/>
                </w:rPr>
                <w:t>Sustainable Buildings</w:t>
              </w:r>
              <w:r w:rsidRPr="00BE7EAF">
                <w:rPr>
                  <w:rStyle w:val="Hyperlink"/>
                  <w:rFonts w:cs="Arial"/>
                  <w:color w:val="auto"/>
                </w:rPr>
                <w:t>) 20</w:t>
              </w:r>
              <w:r>
                <w:rPr>
                  <w:rStyle w:val="Hyperlink"/>
                  <w:rFonts w:cs="Arial"/>
                  <w:color w:val="auto"/>
                </w:rPr>
                <w:t>22</w:t>
              </w:r>
            </w:hyperlink>
            <w:r w:rsidRPr="00BE7EAF">
              <w:rPr>
                <w:rFonts w:cs="Arial"/>
              </w:rPr>
              <w:t xml:space="preserve">  </w:t>
            </w:r>
          </w:p>
          <w:p w14:paraId="4AFF6D67" w14:textId="77777777" w:rsidR="000B2875" w:rsidRDefault="000B2875" w:rsidP="00C9178B">
            <w:pPr>
              <w:spacing w:line="276" w:lineRule="auto"/>
              <w:ind w:left="129" w:right="141"/>
              <w:rPr>
                <w:rFonts w:cs="Arial"/>
                <w:u w:val="single"/>
              </w:rPr>
            </w:pPr>
            <w:r w:rsidRPr="00BE7B74">
              <w:rPr>
                <w:rFonts w:cs="Arial"/>
                <w:u w:val="single"/>
              </w:rPr>
              <w:t>Chapter 2 - Standards for residential development-BASIX</w:t>
            </w:r>
          </w:p>
          <w:p w14:paraId="4414ED7F" w14:textId="77777777" w:rsidR="000B2875" w:rsidRPr="007E6383" w:rsidRDefault="000B2875" w:rsidP="00C9178B">
            <w:pPr>
              <w:spacing w:line="276" w:lineRule="auto"/>
              <w:ind w:left="129" w:right="141"/>
              <w:rPr>
                <w:rFonts w:cs="Arial"/>
                <w:i/>
                <w:iCs/>
                <w:color w:val="FF0000"/>
              </w:rPr>
            </w:pPr>
          </w:p>
        </w:tc>
        <w:tc>
          <w:tcPr>
            <w:tcW w:w="11624" w:type="dxa"/>
            <w:shd w:val="clear" w:color="auto" w:fill="FFFFFF" w:themeFill="background1"/>
            <w:vAlign w:val="center"/>
          </w:tcPr>
          <w:p w14:paraId="71E7FC3F" w14:textId="77777777" w:rsidR="000B2875" w:rsidRPr="007E6383" w:rsidRDefault="000B2875" w:rsidP="00C9178B">
            <w:pPr>
              <w:spacing w:line="276" w:lineRule="auto"/>
              <w:ind w:left="142" w:right="148"/>
              <w:jc w:val="both"/>
              <w:rPr>
                <w:rFonts w:cs="Arial"/>
                <w:color w:val="FF0000"/>
              </w:rPr>
            </w:pPr>
            <w:r w:rsidRPr="007E6383">
              <w:rPr>
                <w:rFonts w:cs="Arial"/>
                <w:color w:val="FF0000"/>
              </w:rPr>
              <w:t>A BASIX certificate has been submitted with the application which lists the commitments to achieve appropriate building sustainability.</w:t>
            </w:r>
          </w:p>
          <w:p w14:paraId="6BC4F84B" w14:textId="77777777" w:rsidR="000B2875" w:rsidRPr="00DD1FE3" w:rsidRDefault="000B2875" w:rsidP="00C9178B">
            <w:pPr>
              <w:tabs>
                <w:tab w:val="left" w:pos="567"/>
              </w:tabs>
              <w:spacing w:line="276" w:lineRule="auto"/>
              <w:ind w:left="142" w:right="148"/>
              <w:jc w:val="both"/>
              <w:rPr>
                <w:rFonts w:cs="Arial"/>
                <w:color w:val="FF0000"/>
              </w:rPr>
            </w:pPr>
            <w:r w:rsidRPr="00DD1FE3">
              <w:rPr>
                <w:rFonts w:cs="Arial"/>
                <w:color w:val="FF0000"/>
              </w:rPr>
              <w:t>OR</w:t>
            </w:r>
          </w:p>
          <w:p w14:paraId="7E763560" w14:textId="77777777" w:rsidR="000B2875" w:rsidRPr="001356B0" w:rsidRDefault="000B2875" w:rsidP="00C9178B">
            <w:pPr>
              <w:tabs>
                <w:tab w:val="left" w:pos="567"/>
              </w:tabs>
              <w:spacing w:line="276" w:lineRule="auto"/>
              <w:ind w:left="142" w:right="148"/>
              <w:jc w:val="both"/>
              <w:rPr>
                <w:rFonts w:cs="Arial"/>
                <w:color w:val="FF0000"/>
              </w:rPr>
            </w:pPr>
            <w:r w:rsidRPr="007E6383">
              <w:rPr>
                <w:rFonts w:cs="Arial"/>
                <w:color w:val="FF0000"/>
              </w:rPr>
              <w:t>The proposed development is not a BASIX affected development.</w:t>
            </w:r>
          </w:p>
        </w:tc>
      </w:tr>
      <w:tr w:rsidR="000B2875" w:rsidRPr="007E6383" w14:paraId="7EAB158E" w14:textId="77777777" w:rsidTr="00BF7FDB">
        <w:trPr>
          <w:cantSplit/>
          <w:trHeight w:val="567"/>
        </w:trPr>
        <w:tc>
          <w:tcPr>
            <w:tcW w:w="3544" w:type="dxa"/>
            <w:tcBorders>
              <w:bottom w:val="single" w:sz="4" w:space="0" w:color="auto"/>
            </w:tcBorders>
            <w:shd w:val="clear" w:color="auto" w:fill="CAEDFB" w:themeFill="accent2"/>
          </w:tcPr>
          <w:p w14:paraId="1FEA61E9" w14:textId="77777777" w:rsidR="000B2875" w:rsidRPr="007E6383" w:rsidRDefault="000B2875" w:rsidP="00C9178B">
            <w:pPr>
              <w:tabs>
                <w:tab w:val="left" w:pos="567"/>
              </w:tabs>
              <w:spacing w:line="276" w:lineRule="auto"/>
              <w:ind w:left="129" w:right="141"/>
              <w:rPr>
                <w:rStyle w:val="Hyperlink"/>
                <w:rFonts w:cs="Arial"/>
                <w:color w:val="auto"/>
              </w:rPr>
            </w:pPr>
            <w:hyperlink r:id="rId15" w:history="1">
              <w:r w:rsidRPr="007E6383">
                <w:rPr>
                  <w:rStyle w:val="Hyperlink"/>
                  <w:rFonts w:cs="Arial"/>
                  <w:color w:val="auto"/>
                </w:rPr>
                <w:t>State Environmental Planning Policy (Biodiversity and Conservation) 2021</w:t>
              </w:r>
            </w:hyperlink>
          </w:p>
          <w:p w14:paraId="7DBAF1D2" w14:textId="77777777" w:rsidR="000B2875" w:rsidRPr="007E6383" w:rsidRDefault="000B2875" w:rsidP="00C9178B">
            <w:pPr>
              <w:tabs>
                <w:tab w:val="left" w:pos="567"/>
              </w:tabs>
              <w:spacing w:line="276" w:lineRule="auto"/>
              <w:ind w:left="129" w:right="141"/>
              <w:rPr>
                <w:rFonts w:cs="Arial"/>
                <w:u w:val="single"/>
              </w:rPr>
            </w:pPr>
            <w:r w:rsidRPr="007E6383">
              <w:rPr>
                <w:rFonts w:cs="Arial"/>
                <w:u w:val="single"/>
              </w:rPr>
              <w:t>Chapter 2 - Vegetation in non-rural areas</w:t>
            </w:r>
          </w:p>
          <w:p w14:paraId="07DBFEC0" w14:textId="77777777" w:rsidR="000B2875" w:rsidRDefault="000B2875" w:rsidP="00C9178B">
            <w:pPr>
              <w:spacing w:line="276" w:lineRule="auto"/>
              <w:ind w:left="129" w:right="141"/>
            </w:pPr>
          </w:p>
        </w:tc>
        <w:tc>
          <w:tcPr>
            <w:tcW w:w="11624" w:type="dxa"/>
            <w:tcBorders>
              <w:bottom w:val="single" w:sz="4" w:space="0" w:color="auto"/>
            </w:tcBorders>
            <w:shd w:val="clear" w:color="auto" w:fill="E1E0EF"/>
            <w:vAlign w:val="center"/>
          </w:tcPr>
          <w:p w14:paraId="1DC8D029" w14:textId="77777777" w:rsidR="000B2875" w:rsidRPr="007E6383" w:rsidRDefault="000B2875" w:rsidP="00C9178B">
            <w:pPr>
              <w:tabs>
                <w:tab w:val="left" w:pos="567"/>
              </w:tabs>
              <w:spacing w:line="276" w:lineRule="auto"/>
              <w:ind w:left="142" w:right="148"/>
              <w:jc w:val="both"/>
              <w:rPr>
                <w:rFonts w:cs="Arial"/>
                <w:color w:val="FF0000"/>
              </w:rPr>
            </w:pPr>
            <w:r w:rsidRPr="007E6383">
              <w:rPr>
                <w:rFonts w:cs="Arial"/>
                <w:color w:val="FF0000"/>
              </w:rPr>
              <w:t>The subject site is clear of any native trees or vegetation. The applicant does not propose the removal of any significant vegetation to facilitate the proposed development. The provisions of this SEPP do not apply. The proposal is acceptable having regard to this policy.</w:t>
            </w:r>
          </w:p>
          <w:p w14:paraId="3BE68884" w14:textId="77777777" w:rsidR="000B2875" w:rsidRPr="00DD1FE3" w:rsidRDefault="000B2875" w:rsidP="00C9178B">
            <w:pPr>
              <w:tabs>
                <w:tab w:val="left" w:pos="567"/>
              </w:tabs>
              <w:spacing w:line="276" w:lineRule="auto"/>
              <w:ind w:left="142" w:right="148"/>
              <w:jc w:val="both"/>
              <w:rPr>
                <w:rFonts w:cs="Arial"/>
                <w:color w:val="FF0000"/>
              </w:rPr>
            </w:pPr>
            <w:r w:rsidRPr="00DD1FE3">
              <w:rPr>
                <w:rFonts w:cs="Arial"/>
                <w:color w:val="FF0000"/>
              </w:rPr>
              <w:t>OR</w:t>
            </w:r>
          </w:p>
          <w:p w14:paraId="160FFEB5" w14:textId="77777777" w:rsidR="000B2875" w:rsidRPr="007E6383" w:rsidRDefault="000B2875" w:rsidP="00C9178B">
            <w:pPr>
              <w:tabs>
                <w:tab w:val="left" w:pos="567"/>
              </w:tabs>
              <w:spacing w:line="276" w:lineRule="auto"/>
              <w:ind w:left="142" w:right="148"/>
              <w:jc w:val="both"/>
              <w:rPr>
                <w:rFonts w:cs="Arial"/>
                <w:color w:val="FF0000"/>
              </w:rPr>
            </w:pPr>
            <w:r w:rsidRPr="007E6383">
              <w:rPr>
                <w:rFonts w:cs="Arial"/>
                <w:color w:val="FF0000"/>
              </w:rPr>
              <w:t xml:space="preserve">The proposed development proposes the removal of </w:t>
            </w:r>
            <w:sdt>
              <w:sdtPr>
                <w:rPr>
                  <w:rStyle w:val="Formstyle"/>
                  <w:rFonts w:cs="Arial"/>
                  <w:color w:val="FF0000"/>
                </w:rPr>
                <w:alias w:val="Insert number of trees to be removed"/>
                <w:tag w:val="Insert number of trees to be removed"/>
                <w:id w:val="-16088802"/>
                <w:placeholder>
                  <w:docPart w:val="8C3D7C782FF44DA8AEFD109D304244A4"/>
                </w:placeholder>
                <w:showingPlcHdr/>
                <w15:color w:val="FFFF00"/>
                <w:text/>
              </w:sdtPr>
              <w:sdtEndPr>
                <w:rPr>
                  <w:rStyle w:val="DefaultParagraphFont"/>
                  <w:rFonts w:eastAsiaTheme="minorHAnsi" w:cstheme="minorBidi"/>
                  <w:b/>
                  <w:bCs/>
                  <w:noProof/>
                </w:rPr>
              </w:sdtEndPr>
              <w:sdtContent>
                <w:r w:rsidRPr="007E6383">
                  <w:rPr>
                    <w:rStyle w:val="PlaceholderText"/>
                    <w:rFonts w:cs="Arial"/>
                    <w:color w:val="FF0000"/>
                  </w:rPr>
                  <w:t>Click or tap here to enter text.</w:t>
                </w:r>
              </w:sdtContent>
            </w:sdt>
            <w:r w:rsidRPr="007E6383">
              <w:rPr>
                <w:rFonts w:cs="Arial"/>
                <w:color w:val="FF0000"/>
              </w:rPr>
              <w:t xml:space="preserve"> trees. In accordance with the SEPP, an assessment has been completed in accordance with the Newcastle Development Control Plan 2023 and the development meets the objectives of Section C3 (Vegetation preservation and care).</w:t>
            </w:r>
          </w:p>
        </w:tc>
      </w:tr>
      <w:tr w:rsidR="000B2875" w:rsidRPr="001356B0" w14:paraId="30BF2E98" w14:textId="77777777" w:rsidTr="00BF7FDB">
        <w:trPr>
          <w:cantSplit/>
          <w:trHeight w:val="567"/>
        </w:trPr>
        <w:tc>
          <w:tcPr>
            <w:tcW w:w="3544" w:type="dxa"/>
            <w:tcBorders>
              <w:bottom w:val="single" w:sz="4" w:space="0" w:color="auto"/>
            </w:tcBorders>
            <w:shd w:val="clear" w:color="auto" w:fill="FFFFFF" w:themeFill="background1"/>
          </w:tcPr>
          <w:p w14:paraId="0466E472" w14:textId="77777777" w:rsidR="000B2875" w:rsidRPr="007E6383" w:rsidRDefault="000B2875" w:rsidP="00C9178B">
            <w:pPr>
              <w:spacing w:line="276" w:lineRule="auto"/>
              <w:ind w:left="129" w:right="141"/>
              <w:rPr>
                <w:rFonts w:cs="Arial"/>
                <w:u w:val="single"/>
              </w:rPr>
            </w:pPr>
            <w:hyperlink r:id="rId16" w:history="1">
              <w:r w:rsidRPr="00BE7EAF">
                <w:rPr>
                  <w:rStyle w:val="Hyperlink"/>
                  <w:rFonts w:cs="Arial"/>
                  <w:color w:val="auto"/>
                </w:rPr>
                <w:t>State Environmental Planning Policy (Transport and Infrastructure) 2021</w:t>
              </w:r>
            </w:hyperlink>
          </w:p>
          <w:p w14:paraId="7A56A6A1" w14:textId="77777777" w:rsidR="000B2875" w:rsidRDefault="000B2875" w:rsidP="00C9178B">
            <w:pPr>
              <w:tabs>
                <w:tab w:val="left" w:pos="567"/>
              </w:tabs>
              <w:spacing w:line="276" w:lineRule="auto"/>
              <w:ind w:left="129" w:right="141"/>
            </w:pPr>
          </w:p>
        </w:tc>
        <w:tc>
          <w:tcPr>
            <w:tcW w:w="11624" w:type="dxa"/>
            <w:tcBorders>
              <w:bottom w:val="single" w:sz="4" w:space="0" w:color="auto"/>
            </w:tcBorders>
            <w:shd w:val="clear" w:color="auto" w:fill="FFFFFF" w:themeFill="background1"/>
            <w:vAlign w:val="center"/>
          </w:tcPr>
          <w:p w14:paraId="694357AF" w14:textId="77777777" w:rsidR="000B2875" w:rsidRPr="007E6383" w:rsidRDefault="000B2875" w:rsidP="00C9178B">
            <w:pPr>
              <w:spacing w:line="276" w:lineRule="auto"/>
              <w:jc w:val="both"/>
              <w:rPr>
                <w:color w:val="FF0000"/>
              </w:rPr>
            </w:pPr>
            <w:r w:rsidRPr="007E6383">
              <w:rPr>
                <w:color w:val="FF0000"/>
              </w:rPr>
              <w:t>The proposed development site is not adjacent to a rail corridor</w:t>
            </w:r>
          </w:p>
          <w:p w14:paraId="5787D5AD" w14:textId="77777777" w:rsidR="000B2875" w:rsidRDefault="000B2875" w:rsidP="00C9178B">
            <w:pPr>
              <w:spacing w:line="276" w:lineRule="auto"/>
              <w:jc w:val="both"/>
              <w:rPr>
                <w:color w:val="FF0000"/>
              </w:rPr>
            </w:pPr>
            <w:r w:rsidRPr="007E6383">
              <w:rPr>
                <w:color w:val="FF0000"/>
              </w:rPr>
              <w:t>AND</w:t>
            </w:r>
          </w:p>
          <w:p w14:paraId="6602B631" w14:textId="77777777" w:rsidR="00C97539" w:rsidRDefault="00C97539" w:rsidP="00C9178B">
            <w:pPr>
              <w:spacing w:line="276" w:lineRule="auto"/>
              <w:jc w:val="both"/>
              <w:rPr>
                <w:color w:val="FF0000"/>
              </w:rPr>
            </w:pPr>
          </w:p>
          <w:p w14:paraId="111D266B" w14:textId="79C71878" w:rsidR="000B2875" w:rsidRPr="007E6383" w:rsidRDefault="000B2875" w:rsidP="00C9178B">
            <w:pPr>
              <w:spacing w:line="276" w:lineRule="auto"/>
              <w:jc w:val="both"/>
              <w:rPr>
                <w:color w:val="FF0000"/>
              </w:rPr>
            </w:pPr>
            <w:r w:rsidRPr="007E6383">
              <w:rPr>
                <w:color w:val="FF0000"/>
              </w:rPr>
              <w:t>The proposed development site is not impacted by an electricity tower, electricity easement or substation.</w:t>
            </w:r>
          </w:p>
          <w:p w14:paraId="56B5706B" w14:textId="77777777" w:rsidR="00C97539" w:rsidRDefault="00C97539" w:rsidP="00C9178B">
            <w:pPr>
              <w:spacing w:line="276" w:lineRule="auto"/>
              <w:jc w:val="both"/>
              <w:rPr>
                <w:color w:val="FF0000"/>
              </w:rPr>
            </w:pPr>
          </w:p>
          <w:p w14:paraId="26577ECF" w14:textId="111466B9" w:rsidR="000B2875" w:rsidRPr="007E6383" w:rsidRDefault="000B2875" w:rsidP="00C9178B">
            <w:pPr>
              <w:spacing w:line="276" w:lineRule="auto"/>
              <w:jc w:val="both"/>
              <w:rPr>
                <w:color w:val="FF0000"/>
              </w:rPr>
            </w:pPr>
            <w:r w:rsidRPr="007E6383">
              <w:rPr>
                <w:color w:val="FF0000"/>
              </w:rPr>
              <w:t>AND</w:t>
            </w:r>
          </w:p>
          <w:p w14:paraId="0036217E" w14:textId="77777777" w:rsidR="000B2875" w:rsidRDefault="000B2875" w:rsidP="00C9178B">
            <w:pPr>
              <w:spacing w:line="276" w:lineRule="auto"/>
              <w:jc w:val="both"/>
              <w:rPr>
                <w:color w:val="FF0000"/>
              </w:rPr>
            </w:pPr>
            <w:r w:rsidRPr="007E6383">
              <w:rPr>
                <w:color w:val="FF0000"/>
              </w:rPr>
              <w:t>The proposed development does not have frontage to a classified road.</w:t>
            </w:r>
          </w:p>
          <w:p w14:paraId="05A89DED" w14:textId="77777777" w:rsidR="001B5397" w:rsidRPr="001356B0" w:rsidRDefault="001B5397" w:rsidP="00C9178B">
            <w:pPr>
              <w:spacing w:line="276" w:lineRule="auto"/>
              <w:jc w:val="both"/>
              <w:rPr>
                <w:color w:val="FF0000"/>
              </w:rPr>
            </w:pPr>
          </w:p>
        </w:tc>
      </w:tr>
      <w:tr w:rsidR="00BF7FDB" w:rsidRPr="001356B0" w14:paraId="175AFEC2" w14:textId="77777777" w:rsidTr="00BF7FDB">
        <w:trPr>
          <w:cantSplit/>
          <w:trHeight w:val="567"/>
        </w:trPr>
        <w:tc>
          <w:tcPr>
            <w:tcW w:w="3544" w:type="dxa"/>
            <w:tcBorders>
              <w:top w:val="single" w:sz="4" w:space="0" w:color="auto"/>
              <w:left w:val="nil"/>
              <w:bottom w:val="nil"/>
              <w:right w:val="nil"/>
            </w:tcBorders>
            <w:shd w:val="clear" w:color="auto" w:fill="FFFFFF" w:themeFill="background1"/>
          </w:tcPr>
          <w:p w14:paraId="3D366DE7" w14:textId="77777777" w:rsidR="00BF7FDB" w:rsidRDefault="00BF7FDB" w:rsidP="00C9178B">
            <w:pPr>
              <w:spacing w:line="276" w:lineRule="auto"/>
              <w:ind w:left="129" w:right="141"/>
            </w:pPr>
          </w:p>
        </w:tc>
        <w:tc>
          <w:tcPr>
            <w:tcW w:w="11624" w:type="dxa"/>
            <w:tcBorders>
              <w:top w:val="single" w:sz="4" w:space="0" w:color="auto"/>
              <w:left w:val="nil"/>
              <w:bottom w:val="nil"/>
              <w:right w:val="nil"/>
            </w:tcBorders>
            <w:shd w:val="clear" w:color="auto" w:fill="FFFFFF" w:themeFill="background1"/>
            <w:vAlign w:val="center"/>
          </w:tcPr>
          <w:p w14:paraId="6C230A9C" w14:textId="77777777" w:rsidR="00BF7FDB" w:rsidRPr="007E6383" w:rsidRDefault="00BF7FDB" w:rsidP="00C9178B">
            <w:pPr>
              <w:spacing w:line="276" w:lineRule="auto"/>
              <w:jc w:val="both"/>
              <w:rPr>
                <w:color w:val="FF0000"/>
              </w:rPr>
            </w:pPr>
          </w:p>
        </w:tc>
      </w:tr>
      <w:tr w:rsidR="000B2875" w:rsidRPr="0078541D" w14:paraId="79548188" w14:textId="77777777" w:rsidTr="001B5397">
        <w:trPr>
          <w:trHeight w:val="567"/>
        </w:trPr>
        <w:tc>
          <w:tcPr>
            <w:tcW w:w="15168" w:type="dxa"/>
            <w:gridSpan w:val="2"/>
            <w:tcBorders>
              <w:top w:val="nil"/>
              <w:left w:val="nil"/>
              <w:bottom w:val="nil"/>
              <w:right w:val="nil"/>
            </w:tcBorders>
            <w:shd w:val="clear" w:color="auto" w:fill="22344C" w:themeFill="accent4"/>
            <w:vAlign w:val="center"/>
          </w:tcPr>
          <w:p w14:paraId="316B381D" w14:textId="77777777" w:rsidR="000B2875" w:rsidRPr="0078541D" w:rsidRDefault="000B2875" w:rsidP="00963B89">
            <w:pPr>
              <w:spacing w:line="276" w:lineRule="auto"/>
              <w:ind w:firstLine="142"/>
              <w:jc w:val="both"/>
              <w:rPr>
                <w:b/>
                <w:bCs/>
                <w:color w:val="FF0000"/>
                <w:sz w:val="24"/>
                <w:szCs w:val="24"/>
              </w:rPr>
            </w:pPr>
            <w:r w:rsidRPr="0078541D">
              <w:rPr>
                <w:b/>
                <w:bCs/>
                <w:color w:val="FFFFFF" w:themeColor="background1"/>
                <w:sz w:val="24"/>
                <w:szCs w:val="24"/>
              </w:rPr>
              <w:t>4.0 Newcastle Local Environmental Plan 2012 (NLEP)</w:t>
            </w:r>
          </w:p>
        </w:tc>
      </w:tr>
      <w:tr w:rsidR="00EB64C8" w:rsidRPr="0078541D" w14:paraId="3E097A52" w14:textId="77777777" w:rsidTr="001B5397">
        <w:trPr>
          <w:trHeight w:val="567"/>
        </w:trPr>
        <w:tc>
          <w:tcPr>
            <w:tcW w:w="15168" w:type="dxa"/>
            <w:gridSpan w:val="2"/>
            <w:tcBorders>
              <w:top w:val="nil"/>
              <w:left w:val="nil"/>
              <w:bottom w:val="nil"/>
              <w:right w:val="nil"/>
            </w:tcBorders>
            <w:shd w:val="clear" w:color="auto" w:fill="FFFFFF" w:themeFill="background1"/>
            <w:vAlign w:val="center"/>
          </w:tcPr>
          <w:p w14:paraId="1D115C2A" w14:textId="251C6BA4" w:rsidR="00EB64C8" w:rsidRPr="004E6929" w:rsidRDefault="004E6929" w:rsidP="00963B89">
            <w:pPr>
              <w:ind w:firstLine="142"/>
              <w:jc w:val="both"/>
            </w:pPr>
            <w:r w:rsidRPr="005E1AFC">
              <w:t xml:space="preserve">The </w:t>
            </w:r>
            <w:r>
              <w:t xml:space="preserve">proposed development is considered to satisfactorily address the relevant Clauses </w:t>
            </w:r>
            <w:r w:rsidRPr="005E1AFC">
              <w:t xml:space="preserve">of </w:t>
            </w:r>
            <w:r>
              <w:t xml:space="preserve">NLEP 2012 as outlined in the </w:t>
            </w:r>
            <w:r w:rsidRPr="004E15A8">
              <w:rPr>
                <w:b/>
                <w:bCs/>
              </w:rPr>
              <w:t>Table 4.0</w:t>
            </w:r>
            <w:r>
              <w:t xml:space="preserve"> below. </w:t>
            </w:r>
            <w:r w:rsidRPr="005E1AFC">
              <w:t xml:space="preserve"> </w:t>
            </w:r>
          </w:p>
        </w:tc>
      </w:tr>
      <w:tr w:rsidR="004E15A8" w:rsidRPr="0078541D" w14:paraId="70F51348" w14:textId="77777777" w:rsidTr="001B5397">
        <w:trPr>
          <w:trHeight w:val="567"/>
        </w:trPr>
        <w:tc>
          <w:tcPr>
            <w:tcW w:w="15168" w:type="dxa"/>
            <w:gridSpan w:val="2"/>
            <w:tcBorders>
              <w:top w:val="nil"/>
              <w:left w:val="nil"/>
              <w:bottom w:val="single" w:sz="4" w:space="0" w:color="auto"/>
              <w:right w:val="nil"/>
            </w:tcBorders>
            <w:shd w:val="clear" w:color="auto" w:fill="FFFFFF" w:themeFill="background1"/>
            <w:vAlign w:val="center"/>
          </w:tcPr>
          <w:p w14:paraId="4CB5AE85" w14:textId="06117D25" w:rsidR="004E15A8" w:rsidRPr="004E15A8" w:rsidRDefault="004E15A8" w:rsidP="00963B89">
            <w:pPr>
              <w:ind w:firstLine="142"/>
              <w:jc w:val="both"/>
              <w:rPr>
                <w:b/>
                <w:bCs/>
                <w:szCs w:val="20"/>
              </w:rPr>
            </w:pPr>
            <w:r w:rsidRPr="004E15A8">
              <w:rPr>
                <w:b/>
                <w:bCs/>
                <w:szCs w:val="20"/>
              </w:rPr>
              <w:t>Table 4.0 - Newcastle Local Environmental Plan 2012 (NLEP)</w:t>
            </w:r>
          </w:p>
        </w:tc>
      </w:tr>
      <w:tr w:rsidR="00A62E5E" w:rsidRPr="0031643C" w14:paraId="1F535ECF" w14:textId="77777777" w:rsidTr="001B5397">
        <w:trPr>
          <w:trHeight w:val="567"/>
        </w:trPr>
        <w:tc>
          <w:tcPr>
            <w:tcW w:w="3544" w:type="dxa"/>
            <w:tcBorders>
              <w:top w:val="single" w:sz="4" w:space="0" w:color="auto"/>
            </w:tcBorders>
            <w:shd w:val="clear" w:color="auto" w:fill="00B0F0" w:themeFill="accent1"/>
            <w:vAlign w:val="center"/>
          </w:tcPr>
          <w:p w14:paraId="32F96966" w14:textId="69E06083" w:rsidR="00A62E5E" w:rsidRPr="0031643C" w:rsidRDefault="00A62E5E" w:rsidP="00C9178B">
            <w:pPr>
              <w:spacing w:line="276" w:lineRule="auto"/>
              <w:ind w:left="129" w:right="141"/>
              <w:rPr>
                <w:b/>
                <w:bCs/>
                <w:color w:val="FFFFFF" w:themeColor="background1"/>
                <w:sz w:val="24"/>
                <w:szCs w:val="24"/>
              </w:rPr>
            </w:pPr>
            <w:r>
              <w:rPr>
                <w:b/>
                <w:bCs/>
                <w:color w:val="FFFFFF" w:themeColor="background1"/>
                <w:sz w:val="24"/>
                <w:szCs w:val="24"/>
              </w:rPr>
              <w:t>NLEP 2012 Clause</w:t>
            </w:r>
          </w:p>
        </w:tc>
        <w:tc>
          <w:tcPr>
            <w:tcW w:w="11624" w:type="dxa"/>
            <w:tcBorders>
              <w:top w:val="single" w:sz="4" w:space="0" w:color="auto"/>
            </w:tcBorders>
            <w:shd w:val="clear" w:color="auto" w:fill="A7A4CF" w:themeFill="accent6"/>
            <w:vAlign w:val="center"/>
          </w:tcPr>
          <w:p w14:paraId="254D3E14" w14:textId="77777777" w:rsidR="00A62E5E" w:rsidRPr="0031643C" w:rsidRDefault="00A62E5E" w:rsidP="00C9178B">
            <w:pPr>
              <w:spacing w:line="276" w:lineRule="auto"/>
              <w:ind w:left="142" w:right="148"/>
              <w:jc w:val="both"/>
              <w:rPr>
                <w:rFonts w:cs="Arial"/>
                <w:b/>
                <w:bCs/>
                <w:color w:val="FFFFFF" w:themeColor="background1"/>
                <w:sz w:val="24"/>
                <w:szCs w:val="24"/>
              </w:rPr>
            </w:pPr>
            <w:r w:rsidRPr="0031643C">
              <w:rPr>
                <w:rFonts w:cs="Arial"/>
                <w:b/>
                <w:bCs/>
                <w:color w:val="FFFFFF" w:themeColor="background1"/>
                <w:sz w:val="24"/>
                <w:szCs w:val="24"/>
              </w:rPr>
              <w:t>Comment</w:t>
            </w:r>
          </w:p>
        </w:tc>
      </w:tr>
      <w:tr w:rsidR="004C2E3C" w:rsidRPr="001356B0" w14:paraId="5A619C00" w14:textId="77777777" w:rsidTr="007747C2">
        <w:trPr>
          <w:cantSplit/>
          <w:trHeight w:val="567"/>
        </w:trPr>
        <w:tc>
          <w:tcPr>
            <w:tcW w:w="3544" w:type="dxa"/>
            <w:shd w:val="clear" w:color="auto" w:fill="FFFFFF" w:themeFill="background1"/>
          </w:tcPr>
          <w:p w14:paraId="2F2AEE51" w14:textId="40686624" w:rsidR="004C2E3C" w:rsidRPr="007E6383" w:rsidRDefault="004C2E3C" w:rsidP="004C2E3C">
            <w:pPr>
              <w:spacing w:line="276" w:lineRule="auto"/>
              <w:ind w:left="129" w:right="141"/>
              <w:rPr>
                <w:rFonts w:cs="Arial"/>
                <w:i/>
                <w:iCs/>
                <w:color w:val="FF0000"/>
              </w:rPr>
            </w:pPr>
            <w:r w:rsidRPr="00882926">
              <w:rPr>
                <w:rFonts w:eastAsia="Calibri" w:cs="Arial"/>
                <w:b/>
                <w:bCs/>
                <w:iCs/>
                <w:lang w:val="en-US"/>
              </w:rPr>
              <w:t>Clause 2.3 - Zone Objectives and Land Use Table</w:t>
            </w:r>
          </w:p>
        </w:tc>
        <w:tc>
          <w:tcPr>
            <w:tcW w:w="11624" w:type="dxa"/>
            <w:shd w:val="clear" w:color="auto" w:fill="FFFFFF" w:themeFill="background1"/>
          </w:tcPr>
          <w:p w14:paraId="78F14143" w14:textId="37A32227" w:rsidR="004C2E3C" w:rsidRPr="001356B0" w:rsidRDefault="004C2E3C" w:rsidP="004C2E3C">
            <w:pPr>
              <w:tabs>
                <w:tab w:val="left" w:pos="567"/>
              </w:tabs>
              <w:spacing w:line="276" w:lineRule="auto"/>
              <w:ind w:left="142" w:right="148"/>
              <w:jc w:val="both"/>
              <w:rPr>
                <w:rFonts w:cs="Arial"/>
                <w:color w:val="FF0000"/>
              </w:rPr>
            </w:pPr>
            <w:r w:rsidRPr="00587099">
              <w:rPr>
                <w:rFonts w:eastAsia="Calibri" w:cs="Arial"/>
                <w:lang w:val="en-US"/>
              </w:rPr>
              <w:t xml:space="preserve">The site is </w:t>
            </w:r>
            <w:r w:rsidRPr="004333A2">
              <w:rPr>
                <w:rFonts w:eastAsia="Calibri" w:cs="Arial"/>
                <w:lang w:val="en-US"/>
              </w:rPr>
              <w:t xml:space="preserve">zoned </w:t>
            </w:r>
            <w:r w:rsidR="004333A2">
              <w:rPr>
                <w:rFonts w:eastAsia="Calibri" w:cs="Arial"/>
                <w:lang w:val="en-US"/>
              </w:rPr>
              <w:fldChar w:fldCharType="begin">
                <w:ffData>
                  <w:name w:val="Text2"/>
                  <w:enabled/>
                  <w:calcOnExit w:val="0"/>
                  <w:textInput/>
                </w:ffData>
              </w:fldChar>
            </w:r>
            <w:bookmarkStart w:id="1" w:name="Text2"/>
            <w:r w:rsidR="004333A2">
              <w:rPr>
                <w:rFonts w:eastAsia="Calibri" w:cs="Arial"/>
                <w:lang w:val="en-US"/>
              </w:rPr>
              <w:instrText xml:space="preserve"> FORMTEXT </w:instrText>
            </w:r>
            <w:r w:rsidR="004333A2">
              <w:rPr>
                <w:rFonts w:eastAsia="Calibri" w:cs="Arial"/>
                <w:lang w:val="en-US"/>
              </w:rPr>
            </w:r>
            <w:r w:rsidR="004333A2">
              <w:rPr>
                <w:rFonts w:eastAsia="Calibri" w:cs="Arial"/>
                <w:lang w:val="en-US"/>
              </w:rPr>
              <w:fldChar w:fldCharType="separate"/>
            </w:r>
            <w:r w:rsidR="004333A2">
              <w:rPr>
                <w:rFonts w:eastAsia="Calibri" w:cs="Arial"/>
                <w:noProof/>
                <w:lang w:val="en-US"/>
              </w:rPr>
              <w:t> </w:t>
            </w:r>
            <w:r w:rsidR="004333A2">
              <w:rPr>
                <w:rFonts w:eastAsia="Calibri" w:cs="Arial"/>
                <w:noProof/>
                <w:lang w:val="en-US"/>
              </w:rPr>
              <w:t> </w:t>
            </w:r>
            <w:r w:rsidR="004333A2">
              <w:rPr>
                <w:rFonts w:eastAsia="Calibri" w:cs="Arial"/>
                <w:noProof/>
                <w:lang w:val="en-US"/>
              </w:rPr>
              <w:t> </w:t>
            </w:r>
            <w:r w:rsidR="004333A2">
              <w:rPr>
                <w:rFonts w:eastAsia="Calibri" w:cs="Arial"/>
                <w:noProof/>
                <w:lang w:val="en-US"/>
              </w:rPr>
              <w:t> </w:t>
            </w:r>
            <w:r w:rsidR="004333A2">
              <w:rPr>
                <w:rFonts w:eastAsia="Calibri" w:cs="Arial"/>
                <w:noProof/>
                <w:lang w:val="en-US"/>
              </w:rPr>
              <w:t> </w:t>
            </w:r>
            <w:r w:rsidR="004333A2">
              <w:rPr>
                <w:rFonts w:eastAsia="Calibri" w:cs="Arial"/>
                <w:lang w:val="en-US"/>
              </w:rPr>
              <w:fldChar w:fldCharType="end"/>
            </w:r>
            <w:bookmarkEnd w:id="1"/>
            <w:r w:rsidR="004333A2">
              <w:rPr>
                <w:rFonts w:eastAsia="Calibri" w:cs="Arial"/>
                <w:lang w:val="en-US"/>
              </w:rPr>
              <w:t xml:space="preserve"> </w:t>
            </w:r>
            <w:r w:rsidR="00EF207F" w:rsidRPr="004333A2">
              <w:rPr>
                <w:rFonts w:eastAsia="Calibri" w:cs="Arial"/>
                <w:b/>
                <w:bCs/>
                <w:lang w:val="en-US"/>
              </w:rPr>
              <w:t>(</w:t>
            </w:r>
            <w:r w:rsidRPr="004333A2">
              <w:rPr>
                <w:rFonts w:eastAsia="Calibri" w:cs="Arial"/>
                <w:b/>
                <w:bCs/>
                <w:lang w:val="en-US"/>
              </w:rPr>
              <w:t>zone</w:t>
            </w:r>
            <w:r w:rsidR="00EF207F" w:rsidRPr="004333A2">
              <w:rPr>
                <w:rFonts w:eastAsia="Calibri" w:cs="Arial"/>
                <w:b/>
                <w:bCs/>
                <w:lang w:val="en-US"/>
              </w:rPr>
              <w:t>)</w:t>
            </w:r>
            <w:r w:rsidRPr="004333A2">
              <w:rPr>
                <w:rFonts w:eastAsia="Calibri" w:cs="Arial"/>
                <w:lang w:val="en-US"/>
              </w:rPr>
              <w:t>. The development is defined as</w:t>
            </w:r>
            <w:r w:rsidR="004333A2">
              <w:rPr>
                <w:rFonts w:eastAsia="Calibri" w:cs="Arial"/>
                <w:lang w:val="en-US"/>
              </w:rPr>
              <w:t xml:space="preserve"> </w:t>
            </w:r>
            <w:r w:rsidR="004333A2">
              <w:rPr>
                <w:rFonts w:eastAsia="Calibri" w:cs="Arial"/>
                <w:lang w:val="en-US"/>
              </w:rPr>
              <w:fldChar w:fldCharType="begin">
                <w:ffData>
                  <w:name w:val="Text3"/>
                  <w:enabled/>
                  <w:calcOnExit w:val="0"/>
                  <w:textInput/>
                </w:ffData>
              </w:fldChar>
            </w:r>
            <w:bookmarkStart w:id="2" w:name="Text3"/>
            <w:r w:rsidR="004333A2">
              <w:rPr>
                <w:rFonts w:eastAsia="Calibri" w:cs="Arial"/>
                <w:lang w:val="en-US"/>
              </w:rPr>
              <w:instrText xml:space="preserve"> FORMTEXT </w:instrText>
            </w:r>
            <w:r w:rsidR="004333A2">
              <w:rPr>
                <w:rFonts w:eastAsia="Calibri" w:cs="Arial"/>
                <w:lang w:val="en-US"/>
              </w:rPr>
            </w:r>
            <w:r w:rsidR="004333A2">
              <w:rPr>
                <w:rFonts w:eastAsia="Calibri" w:cs="Arial"/>
                <w:lang w:val="en-US"/>
              </w:rPr>
              <w:fldChar w:fldCharType="separate"/>
            </w:r>
            <w:r w:rsidR="004333A2">
              <w:rPr>
                <w:rFonts w:eastAsia="Calibri" w:cs="Arial"/>
                <w:noProof/>
                <w:lang w:val="en-US"/>
              </w:rPr>
              <w:t> </w:t>
            </w:r>
            <w:r w:rsidR="004333A2">
              <w:rPr>
                <w:rFonts w:eastAsia="Calibri" w:cs="Arial"/>
                <w:noProof/>
                <w:lang w:val="en-US"/>
              </w:rPr>
              <w:t> </w:t>
            </w:r>
            <w:r w:rsidR="004333A2">
              <w:rPr>
                <w:rFonts w:eastAsia="Calibri" w:cs="Arial"/>
                <w:noProof/>
                <w:lang w:val="en-US"/>
              </w:rPr>
              <w:t> </w:t>
            </w:r>
            <w:r w:rsidR="004333A2">
              <w:rPr>
                <w:rFonts w:eastAsia="Calibri" w:cs="Arial"/>
                <w:noProof/>
                <w:lang w:val="en-US"/>
              </w:rPr>
              <w:t> </w:t>
            </w:r>
            <w:r w:rsidR="004333A2">
              <w:rPr>
                <w:rFonts w:eastAsia="Calibri" w:cs="Arial"/>
                <w:noProof/>
                <w:lang w:val="en-US"/>
              </w:rPr>
              <w:t> </w:t>
            </w:r>
            <w:r w:rsidR="004333A2">
              <w:rPr>
                <w:rFonts w:eastAsia="Calibri" w:cs="Arial"/>
                <w:lang w:val="en-US"/>
              </w:rPr>
              <w:fldChar w:fldCharType="end"/>
            </w:r>
            <w:bookmarkEnd w:id="2"/>
            <w:r w:rsidRPr="004333A2">
              <w:rPr>
                <w:rFonts w:eastAsia="Calibri" w:cs="Arial"/>
                <w:b/>
                <w:bCs/>
                <w:lang w:val="en-US"/>
              </w:rPr>
              <w:t xml:space="preserve"> </w:t>
            </w:r>
            <w:r w:rsidR="00EF207F" w:rsidRPr="004333A2">
              <w:rPr>
                <w:rFonts w:eastAsia="Calibri" w:cs="Arial"/>
                <w:b/>
                <w:bCs/>
                <w:lang w:val="en-US"/>
              </w:rPr>
              <w:t>(</w:t>
            </w:r>
            <w:r w:rsidRPr="004333A2">
              <w:rPr>
                <w:rFonts w:eastAsia="Calibri" w:cs="Arial"/>
                <w:b/>
                <w:bCs/>
                <w:lang w:val="en-US"/>
              </w:rPr>
              <w:t>proposed development</w:t>
            </w:r>
            <w:r w:rsidR="00EF207F" w:rsidRPr="004333A2">
              <w:rPr>
                <w:rFonts w:eastAsia="Calibri" w:cs="Arial"/>
                <w:b/>
                <w:bCs/>
                <w:lang w:val="en-US"/>
              </w:rPr>
              <w:t>)</w:t>
            </w:r>
            <w:r w:rsidRPr="004333A2">
              <w:rPr>
                <w:rFonts w:eastAsia="Calibri" w:cs="Arial"/>
                <w:lang w:val="en-US"/>
              </w:rPr>
              <w:t xml:space="preserve"> which </w:t>
            </w:r>
            <w:r w:rsidRPr="00587099">
              <w:rPr>
                <w:rFonts w:eastAsia="Calibri" w:cs="Arial"/>
                <w:lang w:val="en-US"/>
              </w:rPr>
              <w:t>is a permissible use in the zone and considered to be consistent with the objectives of the zone.</w:t>
            </w:r>
          </w:p>
        </w:tc>
      </w:tr>
      <w:tr w:rsidR="004C2E3C" w:rsidRPr="007E6383" w14:paraId="1F5D3E76" w14:textId="77777777" w:rsidTr="007747C2">
        <w:trPr>
          <w:cantSplit/>
          <w:trHeight w:val="567"/>
        </w:trPr>
        <w:tc>
          <w:tcPr>
            <w:tcW w:w="3544" w:type="dxa"/>
            <w:shd w:val="clear" w:color="auto" w:fill="CAEDFB" w:themeFill="accent2"/>
          </w:tcPr>
          <w:p w14:paraId="72E943FA" w14:textId="6780EB90" w:rsidR="004C2E3C" w:rsidRDefault="004C2E3C" w:rsidP="004C2E3C">
            <w:pPr>
              <w:spacing w:line="276" w:lineRule="auto"/>
              <w:ind w:left="129" w:right="141"/>
            </w:pPr>
            <w:r>
              <w:rPr>
                <w:rFonts w:eastAsia="Calibri" w:cs="Arial"/>
                <w:b/>
                <w:bCs/>
                <w:iCs/>
                <w:lang w:val="en-US"/>
              </w:rPr>
              <w:lastRenderedPageBreak/>
              <w:t xml:space="preserve">Clause 2.5 - Subdivision Requirements </w:t>
            </w:r>
          </w:p>
        </w:tc>
        <w:tc>
          <w:tcPr>
            <w:tcW w:w="11624" w:type="dxa"/>
            <w:shd w:val="clear" w:color="auto" w:fill="E1E0EF"/>
          </w:tcPr>
          <w:p w14:paraId="57D9ECD9" w14:textId="77777777" w:rsidR="004C2E3C" w:rsidRPr="004333A2" w:rsidRDefault="004C2E3C" w:rsidP="004A0AFF">
            <w:pPr>
              <w:spacing w:before="40" w:after="40" w:line="276" w:lineRule="auto"/>
              <w:ind w:left="288" w:right="140" w:hanging="142"/>
              <w:jc w:val="both"/>
              <w:rPr>
                <w:rFonts w:cs="Arial"/>
                <w:color w:val="FF0000"/>
              </w:rPr>
            </w:pPr>
            <w:r w:rsidRPr="004333A2">
              <w:rPr>
                <w:rFonts w:cs="Arial"/>
                <w:color w:val="FF0000"/>
              </w:rPr>
              <w:t>No subdivision is proposed under this application.</w:t>
            </w:r>
          </w:p>
          <w:p w14:paraId="5E601A85" w14:textId="77777777" w:rsidR="004C2E3C" w:rsidRPr="004333A2" w:rsidRDefault="004C2E3C" w:rsidP="004A0AFF">
            <w:pPr>
              <w:spacing w:before="40" w:after="40" w:line="276" w:lineRule="auto"/>
              <w:ind w:left="288" w:right="140" w:hanging="142"/>
              <w:jc w:val="both"/>
              <w:rPr>
                <w:rFonts w:cs="Arial"/>
                <w:color w:val="FF0000"/>
              </w:rPr>
            </w:pPr>
          </w:p>
          <w:p w14:paraId="27E64A6B" w14:textId="3D70C57D" w:rsidR="004C2E3C" w:rsidRPr="004333A2" w:rsidRDefault="00D044B7"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OR</w:t>
            </w:r>
          </w:p>
          <w:p w14:paraId="48C1A624" w14:textId="77777777" w:rsidR="004C2E3C" w:rsidRPr="004333A2" w:rsidRDefault="004C2E3C" w:rsidP="004A0AFF">
            <w:pPr>
              <w:spacing w:before="40" w:after="40" w:line="276" w:lineRule="auto"/>
              <w:ind w:left="288" w:right="140" w:hanging="142"/>
              <w:jc w:val="both"/>
              <w:rPr>
                <w:rFonts w:cs="Arial"/>
                <w:color w:val="FF0000"/>
              </w:rPr>
            </w:pPr>
          </w:p>
          <w:p w14:paraId="480F808E" w14:textId="77777777" w:rsidR="004C2E3C" w:rsidRPr="004333A2" w:rsidRDefault="004C2E3C" w:rsidP="004A0AFF">
            <w:pPr>
              <w:spacing w:before="40" w:after="40" w:line="276" w:lineRule="auto"/>
              <w:ind w:left="288" w:right="140" w:hanging="142"/>
              <w:jc w:val="both"/>
              <w:rPr>
                <w:rFonts w:cs="Arial"/>
                <w:color w:val="FF0000"/>
              </w:rPr>
            </w:pPr>
            <w:r w:rsidRPr="004333A2">
              <w:rPr>
                <w:rFonts w:cs="Arial"/>
                <w:color w:val="FF0000"/>
              </w:rPr>
              <w:t>The development proposal includes Strata residential subdivision.</w:t>
            </w:r>
          </w:p>
          <w:p w14:paraId="15C39A62" w14:textId="77777777" w:rsidR="004C2E3C" w:rsidRPr="004333A2" w:rsidRDefault="004C2E3C" w:rsidP="004A0AFF">
            <w:pPr>
              <w:spacing w:before="40" w:after="40" w:line="276" w:lineRule="auto"/>
              <w:ind w:left="288" w:right="140" w:hanging="142"/>
              <w:jc w:val="both"/>
              <w:rPr>
                <w:rFonts w:cs="Arial"/>
                <w:color w:val="FF0000"/>
              </w:rPr>
            </w:pPr>
          </w:p>
          <w:p w14:paraId="0C06706E" w14:textId="2F40BB59" w:rsidR="004C2E3C" w:rsidRPr="004333A2" w:rsidRDefault="00D044B7"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OR</w:t>
            </w:r>
          </w:p>
          <w:p w14:paraId="6E13E2BB" w14:textId="77777777" w:rsidR="004C2E3C" w:rsidRPr="004333A2" w:rsidRDefault="004C2E3C" w:rsidP="004A0AFF">
            <w:pPr>
              <w:spacing w:before="40" w:after="40" w:line="276" w:lineRule="auto"/>
              <w:ind w:left="288" w:right="140" w:hanging="142"/>
              <w:jc w:val="both"/>
              <w:rPr>
                <w:rFonts w:eastAsia="Calibri" w:cs="Arial"/>
                <w:b/>
                <w:bCs/>
                <w:color w:val="FF0000"/>
                <w:lang w:val="en-US"/>
              </w:rPr>
            </w:pPr>
          </w:p>
          <w:p w14:paraId="64A4BFC1" w14:textId="0BEE17AC" w:rsidR="004C2E3C" w:rsidRPr="004333A2" w:rsidRDefault="004C2E3C" w:rsidP="004A0AFF">
            <w:pPr>
              <w:tabs>
                <w:tab w:val="left" w:pos="567"/>
              </w:tabs>
              <w:spacing w:line="276" w:lineRule="auto"/>
              <w:ind w:left="288" w:right="140" w:hanging="142"/>
              <w:jc w:val="both"/>
              <w:rPr>
                <w:rFonts w:cs="Arial"/>
                <w:color w:val="FF0000"/>
              </w:rPr>
            </w:pPr>
            <w:r w:rsidRPr="004333A2">
              <w:rPr>
                <w:rFonts w:eastAsia="Calibri" w:cs="Arial"/>
                <w:color w:val="FF0000"/>
                <w:lang w:val="en-US"/>
              </w:rPr>
              <w:t>The development proposal includes</w:t>
            </w:r>
            <w:r w:rsidRPr="004333A2">
              <w:rPr>
                <w:rFonts w:eastAsia="Calibri" w:cs="Arial"/>
                <w:b/>
                <w:bCs/>
                <w:color w:val="FF0000"/>
                <w:lang w:val="en-US"/>
              </w:rPr>
              <w:t xml:space="preserve"> </w:t>
            </w:r>
            <w:r w:rsidRPr="004333A2">
              <w:rPr>
                <w:rFonts w:cs="Arial"/>
                <w:color w:val="FF0000"/>
              </w:rPr>
              <w:fldChar w:fldCharType="begin"/>
            </w:r>
            <w:r w:rsidRPr="004333A2">
              <w:rPr>
                <w:rFonts w:cs="Arial"/>
                <w:color w:val="FF0000"/>
              </w:rPr>
              <w:instrText xml:space="preserve"> FORMTEXT </w:instrText>
            </w:r>
            <w:r w:rsidRPr="004333A2">
              <w:rPr>
                <w:rFonts w:cs="Arial"/>
                <w:color w:val="FF0000"/>
              </w:rPr>
              <w:fldChar w:fldCharType="separate"/>
            </w:r>
            <w:r w:rsidRPr="004333A2">
              <w:rPr>
                <w:rFonts w:cs="Arial"/>
                <w:noProof/>
                <w:color w:val="FF0000"/>
              </w:rPr>
              <w:t>     </w:t>
            </w:r>
            <w:r w:rsidRPr="004333A2">
              <w:rPr>
                <w:rFonts w:cs="Arial"/>
                <w:color w:val="FF0000"/>
              </w:rPr>
              <w:fldChar w:fldCharType="end"/>
            </w:r>
            <w:r w:rsidRPr="004333A2">
              <w:rPr>
                <w:rFonts w:cs="Arial"/>
                <w:color w:val="FF0000"/>
              </w:rPr>
              <w:t xml:space="preserve"> lot Torrens Title residential subdivision is proposed. </w:t>
            </w:r>
          </w:p>
        </w:tc>
      </w:tr>
      <w:tr w:rsidR="004C2E3C" w:rsidRPr="001356B0" w14:paraId="5B2905DA" w14:textId="77777777" w:rsidTr="007747C2">
        <w:trPr>
          <w:cantSplit/>
          <w:trHeight w:val="567"/>
        </w:trPr>
        <w:tc>
          <w:tcPr>
            <w:tcW w:w="3544" w:type="dxa"/>
            <w:shd w:val="clear" w:color="auto" w:fill="FFFFFF" w:themeFill="background1"/>
          </w:tcPr>
          <w:p w14:paraId="30328F13" w14:textId="480EDF26" w:rsidR="004C2E3C" w:rsidRDefault="004C2E3C" w:rsidP="004C2E3C">
            <w:pPr>
              <w:tabs>
                <w:tab w:val="left" w:pos="567"/>
              </w:tabs>
              <w:spacing w:line="276" w:lineRule="auto"/>
              <w:ind w:left="129" w:right="141"/>
            </w:pPr>
            <w:r w:rsidRPr="00882926">
              <w:rPr>
                <w:rFonts w:eastAsia="Calibri" w:cs="Arial"/>
                <w:b/>
                <w:bCs/>
                <w:iCs/>
                <w:lang w:val="en-US"/>
              </w:rPr>
              <w:t>Clause 2.7 - Demolition</w:t>
            </w:r>
          </w:p>
        </w:tc>
        <w:tc>
          <w:tcPr>
            <w:tcW w:w="11624" w:type="dxa"/>
            <w:shd w:val="clear" w:color="auto" w:fill="FFFFFF" w:themeFill="background1"/>
          </w:tcPr>
          <w:p w14:paraId="7D93A173" w14:textId="77777777" w:rsidR="004C2E3C" w:rsidRPr="004333A2" w:rsidRDefault="004C2E3C"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No demolition is proposed.</w:t>
            </w:r>
          </w:p>
          <w:p w14:paraId="23A5A128"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2424300F" w14:textId="3FE0111A" w:rsidR="004C2E3C" w:rsidRPr="004333A2" w:rsidRDefault="00D044B7"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OR</w:t>
            </w:r>
          </w:p>
          <w:p w14:paraId="1B546F97"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60CAB25A" w14:textId="1149B9EB" w:rsidR="004C2E3C" w:rsidRPr="004333A2" w:rsidRDefault="004C2E3C" w:rsidP="004A0AFF">
            <w:pPr>
              <w:spacing w:line="276" w:lineRule="auto"/>
              <w:ind w:left="288" w:right="140" w:hanging="142"/>
              <w:jc w:val="both"/>
              <w:rPr>
                <w:color w:val="FF0000"/>
              </w:rPr>
            </w:pPr>
            <w:r w:rsidRPr="004333A2">
              <w:rPr>
                <w:rFonts w:eastAsia="Calibri" w:cs="Arial"/>
                <w:color w:val="FF0000"/>
                <w:lang w:val="en-US"/>
              </w:rPr>
              <w:t>Outline any proposed demolition.</w:t>
            </w:r>
          </w:p>
        </w:tc>
      </w:tr>
      <w:tr w:rsidR="004C2E3C" w:rsidRPr="001356B0" w14:paraId="70BA2D4A" w14:textId="77777777" w:rsidTr="007747C2">
        <w:trPr>
          <w:cantSplit/>
          <w:trHeight w:val="567"/>
        </w:trPr>
        <w:tc>
          <w:tcPr>
            <w:tcW w:w="3544" w:type="dxa"/>
            <w:shd w:val="clear" w:color="auto" w:fill="CAEDFB" w:themeFill="accent2"/>
          </w:tcPr>
          <w:p w14:paraId="6D90AB8D" w14:textId="546E197A" w:rsidR="004C2E3C" w:rsidRDefault="004C2E3C" w:rsidP="004C2E3C">
            <w:pPr>
              <w:tabs>
                <w:tab w:val="left" w:pos="567"/>
              </w:tabs>
              <w:spacing w:line="276" w:lineRule="auto"/>
              <w:ind w:left="129" w:right="141"/>
            </w:pPr>
            <w:r>
              <w:rPr>
                <w:rFonts w:eastAsia="Calibri" w:cs="Arial"/>
                <w:b/>
                <w:bCs/>
                <w:iCs/>
                <w:lang w:val="en-US"/>
              </w:rPr>
              <w:t xml:space="preserve">Clause 4.1 - Minimum subdivision lot size </w:t>
            </w:r>
          </w:p>
        </w:tc>
        <w:tc>
          <w:tcPr>
            <w:tcW w:w="11624" w:type="dxa"/>
            <w:shd w:val="clear" w:color="auto" w:fill="E1E0EF"/>
          </w:tcPr>
          <w:p w14:paraId="1ED44480" w14:textId="77777777" w:rsidR="004C2E3C" w:rsidRPr="004333A2" w:rsidRDefault="004C2E3C" w:rsidP="004A0AFF">
            <w:pPr>
              <w:spacing w:before="40" w:after="40" w:line="276" w:lineRule="auto"/>
              <w:ind w:left="288" w:right="140" w:hanging="142"/>
              <w:jc w:val="both"/>
              <w:rPr>
                <w:rFonts w:cs="Arial"/>
                <w:color w:val="FF0000"/>
              </w:rPr>
            </w:pPr>
            <w:r w:rsidRPr="004333A2">
              <w:rPr>
                <w:rFonts w:cs="Arial"/>
                <w:color w:val="FF0000"/>
              </w:rPr>
              <w:t>No subdivision is proposed under this application.</w:t>
            </w:r>
          </w:p>
          <w:p w14:paraId="50549A8C" w14:textId="77777777" w:rsidR="004C2E3C" w:rsidRPr="004333A2" w:rsidRDefault="004C2E3C" w:rsidP="004A0AFF">
            <w:pPr>
              <w:spacing w:before="40" w:after="40" w:line="276" w:lineRule="auto"/>
              <w:ind w:left="288" w:right="140" w:hanging="142"/>
              <w:jc w:val="both"/>
              <w:rPr>
                <w:rFonts w:cs="Arial"/>
                <w:color w:val="FF0000"/>
              </w:rPr>
            </w:pPr>
          </w:p>
          <w:p w14:paraId="58B9C19A" w14:textId="1E0FC62A" w:rsidR="004C2E3C" w:rsidRPr="004333A2" w:rsidRDefault="00D044B7"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OR</w:t>
            </w:r>
          </w:p>
          <w:p w14:paraId="69451B7E"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1B3C95DB" w14:textId="77777777" w:rsidR="004C2E3C" w:rsidRPr="004333A2" w:rsidRDefault="004C2E3C"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 xml:space="preserve">The proposal seeks Strata residential subdivision and is therefore considered satisfactory with this clause. </w:t>
            </w:r>
          </w:p>
          <w:p w14:paraId="7E4DA74E"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041856BF" w14:textId="13FD1695" w:rsidR="004C2E3C" w:rsidRPr="004333A2" w:rsidRDefault="00D044B7"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OR</w:t>
            </w:r>
          </w:p>
          <w:p w14:paraId="34C49728"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74E7B517" w14:textId="77777777" w:rsidR="004C2E3C" w:rsidRPr="004333A2" w:rsidRDefault="004C2E3C"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 xml:space="preserve">The lots resulting from the proposed </w:t>
            </w:r>
            <w:r w:rsidRPr="004333A2">
              <w:rPr>
                <w:rFonts w:cs="Arial"/>
                <w:color w:val="FF0000"/>
              </w:rPr>
              <w:fldChar w:fldCharType="begin"/>
            </w:r>
            <w:r w:rsidRPr="004333A2">
              <w:rPr>
                <w:rFonts w:cs="Arial"/>
                <w:color w:val="FF0000"/>
              </w:rPr>
              <w:instrText xml:space="preserve"> FORMTEXT </w:instrText>
            </w:r>
            <w:r w:rsidRPr="004333A2">
              <w:rPr>
                <w:rFonts w:cs="Arial"/>
                <w:color w:val="FF0000"/>
              </w:rPr>
              <w:fldChar w:fldCharType="separate"/>
            </w:r>
            <w:r w:rsidRPr="004333A2">
              <w:rPr>
                <w:rFonts w:cs="Arial"/>
                <w:noProof/>
                <w:color w:val="FF0000"/>
              </w:rPr>
              <w:t>     </w:t>
            </w:r>
            <w:r w:rsidRPr="004333A2">
              <w:rPr>
                <w:rFonts w:cs="Arial"/>
                <w:color w:val="FF0000"/>
              </w:rPr>
              <w:fldChar w:fldCharType="end"/>
            </w:r>
            <w:r w:rsidRPr="004333A2">
              <w:rPr>
                <w:rFonts w:cs="Arial"/>
                <w:color w:val="FF0000"/>
              </w:rPr>
              <w:t xml:space="preserve"> </w:t>
            </w:r>
            <w:r w:rsidRPr="004333A2">
              <w:rPr>
                <w:rFonts w:eastAsia="Calibri" w:cs="Arial"/>
                <w:color w:val="FF0000"/>
                <w:lang w:val="en-US"/>
              </w:rPr>
              <w:t xml:space="preserve">into </w:t>
            </w:r>
            <w:r w:rsidRPr="004333A2">
              <w:rPr>
                <w:rFonts w:cs="Arial"/>
                <w:color w:val="FF0000"/>
              </w:rPr>
              <w:fldChar w:fldCharType="begin"/>
            </w:r>
            <w:r w:rsidRPr="004333A2">
              <w:rPr>
                <w:rFonts w:cs="Arial"/>
                <w:color w:val="FF0000"/>
              </w:rPr>
              <w:instrText xml:space="preserve"> FORMTEXT </w:instrText>
            </w:r>
            <w:r w:rsidRPr="004333A2">
              <w:rPr>
                <w:rFonts w:cs="Arial"/>
                <w:color w:val="FF0000"/>
              </w:rPr>
              <w:fldChar w:fldCharType="separate"/>
            </w:r>
            <w:r w:rsidRPr="004333A2">
              <w:rPr>
                <w:rFonts w:cs="Arial"/>
                <w:noProof/>
                <w:color w:val="FF0000"/>
              </w:rPr>
              <w:t>     </w:t>
            </w:r>
            <w:r w:rsidRPr="004333A2">
              <w:rPr>
                <w:rFonts w:cs="Arial"/>
                <w:color w:val="FF0000"/>
              </w:rPr>
              <w:fldChar w:fldCharType="end"/>
            </w:r>
            <w:r w:rsidRPr="004333A2">
              <w:rPr>
                <w:rFonts w:cs="Arial"/>
                <w:color w:val="FF0000"/>
              </w:rPr>
              <w:t xml:space="preserve"> l</w:t>
            </w:r>
            <w:proofErr w:type="spellStart"/>
            <w:r w:rsidRPr="004333A2">
              <w:rPr>
                <w:rFonts w:eastAsia="Calibri" w:cs="Arial"/>
                <w:color w:val="FF0000"/>
                <w:lang w:val="en-US"/>
              </w:rPr>
              <w:t>ot</w:t>
            </w:r>
            <w:proofErr w:type="spellEnd"/>
            <w:r w:rsidRPr="004333A2">
              <w:rPr>
                <w:rFonts w:eastAsia="Calibri" w:cs="Arial"/>
                <w:color w:val="FF0000"/>
                <w:lang w:val="en-US"/>
              </w:rPr>
              <w:t xml:space="preserve"> Torrens Title subdivision comply with the minimum lot size.</w:t>
            </w:r>
          </w:p>
          <w:p w14:paraId="781B3235"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46620906" w14:textId="290D70E0" w:rsidR="004C2E3C" w:rsidRPr="004333A2" w:rsidRDefault="00D044B7"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OR</w:t>
            </w:r>
          </w:p>
          <w:p w14:paraId="3A010911"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62123CFA" w14:textId="54C59B81" w:rsidR="004C2E3C" w:rsidRPr="004333A2" w:rsidRDefault="004C2E3C" w:rsidP="004A0AFF">
            <w:pPr>
              <w:spacing w:line="276" w:lineRule="auto"/>
              <w:ind w:left="146" w:right="140"/>
              <w:jc w:val="both"/>
              <w:rPr>
                <w:color w:val="FF0000"/>
              </w:rPr>
            </w:pPr>
            <w:r w:rsidRPr="004333A2">
              <w:rPr>
                <w:rFonts w:eastAsia="Calibri" w:cs="Arial"/>
                <w:color w:val="FF0000"/>
                <w:lang w:val="en-US"/>
              </w:rPr>
              <w:t xml:space="preserve">The lots resulting from the proposed </w:t>
            </w:r>
            <w:r w:rsidRPr="004333A2">
              <w:rPr>
                <w:rFonts w:cs="Arial"/>
                <w:color w:val="FF0000"/>
              </w:rPr>
              <w:fldChar w:fldCharType="begin"/>
            </w:r>
            <w:r w:rsidRPr="004333A2">
              <w:rPr>
                <w:rFonts w:cs="Arial"/>
                <w:color w:val="FF0000"/>
              </w:rPr>
              <w:instrText xml:space="preserve"> FORMTEXT </w:instrText>
            </w:r>
            <w:r w:rsidRPr="004333A2">
              <w:rPr>
                <w:rFonts w:cs="Arial"/>
                <w:color w:val="FF0000"/>
              </w:rPr>
              <w:fldChar w:fldCharType="separate"/>
            </w:r>
            <w:r w:rsidRPr="004333A2">
              <w:rPr>
                <w:rFonts w:cs="Arial"/>
                <w:noProof/>
                <w:color w:val="FF0000"/>
              </w:rPr>
              <w:t>     </w:t>
            </w:r>
            <w:r w:rsidRPr="004333A2">
              <w:rPr>
                <w:rFonts w:cs="Arial"/>
                <w:color w:val="FF0000"/>
              </w:rPr>
              <w:fldChar w:fldCharType="end"/>
            </w:r>
            <w:r w:rsidRPr="004333A2">
              <w:rPr>
                <w:rFonts w:cs="Arial"/>
                <w:color w:val="FF0000"/>
              </w:rPr>
              <w:t xml:space="preserve"> l</w:t>
            </w:r>
            <w:proofErr w:type="spellStart"/>
            <w:r w:rsidRPr="004333A2">
              <w:rPr>
                <w:rFonts w:eastAsia="Calibri" w:cs="Arial"/>
                <w:color w:val="FF0000"/>
                <w:lang w:val="en-US"/>
              </w:rPr>
              <w:t>ot</w:t>
            </w:r>
            <w:proofErr w:type="spellEnd"/>
            <w:r w:rsidRPr="004333A2">
              <w:rPr>
                <w:rFonts w:eastAsia="Calibri" w:cs="Arial"/>
                <w:color w:val="FF0000"/>
                <w:lang w:val="en-US"/>
              </w:rPr>
              <w:t xml:space="preserve"> Torrens Title subdivision </w:t>
            </w:r>
            <w:proofErr w:type="gramStart"/>
            <w:r w:rsidRPr="004333A2">
              <w:rPr>
                <w:rFonts w:eastAsia="Calibri" w:cs="Arial"/>
                <w:color w:val="FF0000"/>
                <w:lang w:val="en-US"/>
              </w:rPr>
              <w:t>do</w:t>
            </w:r>
            <w:proofErr w:type="gramEnd"/>
            <w:r w:rsidRPr="004333A2">
              <w:rPr>
                <w:rFonts w:eastAsia="Calibri" w:cs="Arial"/>
                <w:color w:val="FF0000"/>
                <w:lang w:val="en-US"/>
              </w:rPr>
              <w:t xml:space="preserve"> not comply with the minimum lot size prescribed under the NLEP2012. However, an exception to the minimum lot size is sought under clause 4.1A.</w:t>
            </w:r>
          </w:p>
        </w:tc>
      </w:tr>
      <w:tr w:rsidR="004C2E3C" w:rsidRPr="001356B0" w14:paraId="57AC5FEA" w14:textId="77777777" w:rsidTr="007747C2">
        <w:trPr>
          <w:cantSplit/>
          <w:trHeight w:val="567"/>
        </w:trPr>
        <w:tc>
          <w:tcPr>
            <w:tcW w:w="3544" w:type="dxa"/>
            <w:shd w:val="clear" w:color="auto" w:fill="FFFFFF" w:themeFill="background1"/>
          </w:tcPr>
          <w:p w14:paraId="3168745B" w14:textId="3BEB84E5" w:rsidR="004C2E3C" w:rsidRDefault="004C2E3C" w:rsidP="003F1D44">
            <w:pPr>
              <w:tabs>
                <w:tab w:val="left" w:pos="567"/>
              </w:tabs>
              <w:spacing w:line="276" w:lineRule="auto"/>
              <w:ind w:left="142" w:right="141"/>
            </w:pPr>
            <w:r>
              <w:rPr>
                <w:rFonts w:eastAsia="Calibri" w:cs="Arial"/>
                <w:b/>
                <w:bCs/>
                <w:iCs/>
                <w:lang w:val="en-US"/>
              </w:rPr>
              <w:lastRenderedPageBreak/>
              <w:t xml:space="preserve">Clause 4.1A - Exceptions to minimum lot sizes for certain residential development </w:t>
            </w:r>
          </w:p>
        </w:tc>
        <w:tc>
          <w:tcPr>
            <w:tcW w:w="11624" w:type="dxa"/>
            <w:shd w:val="clear" w:color="auto" w:fill="FFFFFF" w:themeFill="background1"/>
          </w:tcPr>
          <w:p w14:paraId="555627A5" w14:textId="77777777" w:rsidR="004C2E3C" w:rsidRPr="004333A2" w:rsidRDefault="004C2E3C" w:rsidP="004A0AFF">
            <w:pPr>
              <w:spacing w:before="40" w:after="40" w:line="276" w:lineRule="auto"/>
              <w:ind w:left="288" w:right="140" w:hanging="142"/>
              <w:jc w:val="both"/>
              <w:rPr>
                <w:rFonts w:cs="Arial"/>
                <w:color w:val="FF0000"/>
              </w:rPr>
            </w:pPr>
            <w:r w:rsidRPr="004333A2">
              <w:rPr>
                <w:rFonts w:cs="Arial"/>
                <w:color w:val="FF0000"/>
              </w:rPr>
              <w:t>This clause does not apply to the proposed development.</w:t>
            </w:r>
          </w:p>
          <w:p w14:paraId="653BD8B4" w14:textId="77777777" w:rsidR="004C2E3C" w:rsidRPr="004333A2" w:rsidRDefault="004C2E3C" w:rsidP="004A0AFF">
            <w:pPr>
              <w:spacing w:before="40" w:after="40" w:line="276" w:lineRule="auto"/>
              <w:ind w:left="288" w:right="140" w:hanging="142"/>
              <w:jc w:val="both"/>
              <w:rPr>
                <w:rFonts w:cs="Arial"/>
                <w:color w:val="FF0000"/>
              </w:rPr>
            </w:pPr>
          </w:p>
          <w:p w14:paraId="43F56395" w14:textId="713F3F35" w:rsidR="004C2E3C" w:rsidRPr="004333A2" w:rsidRDefault="00D044B7"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OR</w:t>
            </w:r>
          </w:p>
          <w:p w14:paraId="37FA1E13"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11609BAB" w14:textId="77777777" w:rsidR="004C2E3C" w:rsidRPr="004333A2" w:rsidRDefault="004C2E3C" w:rsidP="004A0AFF">
            <w:pPr>
              <w:spacing w:before="40" w:after="40" w:line="276" w:lineRule="auto"/>
              <w:ind w:left="288" w:right="140" w:hanging="142"/>
              <w:jc w:val="both"/>
              <w:rPr>
                <w:rFonts w:eastAsia="Calibri" w:cs="Arial"/>
                <w:color w:val="FF0000"/>
                <w:lang w:val="en-US"/>
              </w:rPr>
            </w:pPr>
            <w:r w:rsidRPr="004333A2">
              <w:rPr>
                <w:rFonts w:eastAsia="Calibri" w:cs="Arial"/>
                <w:color w:val="FF0000"/>
                <w:lang w:val="en-US"/>
              </w:rPr>
              <w:t xml:space="preserve">The applicant proposes a </w:t>
            </w:r>
            <w:r w:rsidRPr="004333A2">
              <w:rPr>
                <w:rFonts w:cs="Arial"/>
                <w:color w:val="FF0000"/>
              </w:rPr>
              <w:fldChar w:fldCharType="begin"/>
            </w:r>
            <w:r w:rsidRPr="004333A2">
              <w:rPr>
                <w:rFonts w:cs="Arial"/>
                <w:color w:val="FF0000"/>
              </w:rPr>
              <w:instrText xml:space="preserve"> FORMTEXT </w:instrText>
            </w:r>
            <w:r w:rsidRPr="004333A2">
              <w:rPr>
                <w:rFonts w:cs="Arial"/>
                <w:color w:val="FF0000"/>
              </w:rPr>
              <w:fldChar w:fldCharType="separate"/>
            </w:r>
            <w:r w:rsidRPr="004333A2">
              <w:rPr>
                <w:rFonts w:cs="Arial"/>
                <w:noProof/>
                <w:color w:val="FF0000"/>
              </w:rPr>
              <w:t>     </w:t>
            </w:r>
            <w:r w:rsidRPr="004333A2">
              <w:rPr>
                <w:rFonts w:cs="Arial"/>
                <w:color w:val="FF0000"/>
              </w:rPr>
              <w:fldChar w:fldCharType="end"/>
            </w:r>
            <w:r w:rsidRPr="004333A2">
              <w:rPr>
                <w:rFonts w:cs="Arial"/>
                <w:color w:val="FF0000"/>
              </w:rPr>
              <w:t xml:space="preserve"> into </w:t>
            </w:r>
            <w:r w:rsidRPr="004333A2">
              <w:rPr>
                <w:rFonts w:cs="Arial"/>
                <w:color w:val="FF0000"/>
              </w:rPr>
              <w:fldChar w:fldCharType="begin"/>
            </w:r>
            <w:r w:rsidRPr="004333A2">
              <w:rPr>
                <w:rFonts w:cs="Arial"/>
                <w:color w:val="FF0000"/>
              </w:rPr>
              <w:instrText xml:space="preserve"> FORMTEXT </w:instrText>
            </w:r>
            <w:r w:rsidRPr="004333A2">
              <w:rPr>
                <w:rFonts w:cs="Arial"/>
                <w:color w:val="FF0000"/>
              </w:rPr>
              <w:fldChar w:fldCharType="separate"/>
            </w:r>
            <w:r w:rsidRPr="004333A2">
              <w:rPr>
                <w:rFonts w:cs="Arial"/>
                <w:noProof/>
                <w:color w:val="FF0000"/>
              </w:rPr>
              <w:t>     </w:t>
            </w:r>
            <w:r w:rsidRPr="004333A2">
              <w:rPr>
                <w:rFonts w:cs="Arial"/>
                <w:color w:val="FF0000"/>
              </w:rPr>
              <w:fldChar w:fldCharType="end"/>
            </w:r>
            <w:r w:rsidRPr="004333A2">
              <w:rPr>
                <w:rFonts w:cs="Arial"/>
                <w:color w:val="FF0000"/>
              </w:rPr>
              <w:t xml:space="preserve"> </w:t>
            </w:r>
            <w:r w:rsidRPr="004333A2">
              <w:rPr>
                <w:rFonts w:eastAsia="Calibri" w:cs="Arial"/>
                <w:color w:val="FF0000"/>
                <w:lang w:val="en-US"/>
              </w:rPr>
              <w:t xml:space="preserve">lot subdivision of the site, resulting in the following lot areas: </w:t>
            </w:r>
          </w:p>
          <w:p w14:paraId="42409DA7" w14:textId="77777777" w:rsidR="004C2E3C" w:rsidRPr="004333A2" w:rsidRDefault="004C2E3C" w:rsidP="004A0AFF">
            <w:pPr>
              <w:spacing w:before="40" w:after="40" w:line="276" w:lineRule="auto"/>
              <w:ind w:left="288" w:right="140" w:hanging="142"/>
              <w:jc w:val="both"/>
              <w:rPr>
                <w:rFonts w:eastAsia="Calibri" w:cs="Arial"/>
                <w:color w:val="FF0000"/>
                <w:lang w:val="en-US"/>
              </w:rPr>
            </w:pPr>
          </w:p>
          <w:p w14:paraId="43ECE1CA" w14:textId="395B640B" w:rsidR="004C2E3C" w:rsidRPr="004A0AFF" w:rsidRDefault="004C2E3C" w:rsidP="004A0AFF">
            <w:pPr>
              <w:pStyle w:val="ListParagraph"/>
              <w:numPr>
                <w:ilvl w:val="0"/>
                <w:numId w:val="5"/>
              </w:numPr>
              <w:shd w:val="clear" w:color="auto" w:fill="FFFFFF"/>
              <w:spacing w:before="40" w:after="40" w:line="276" w:lineRule="auto"/>
              <w:ind w:right="140"/>
              <w:jc w:val="both"/>
              <w:rPr>
                <w:rFonts w:cs="Arial"/>
                <w:color w:val="FF0000"/>
              </w:rPr>
            </w:pPr>
            <w:r w:rsidRPr="004A0AFF">
              <w:rPr>
                <w:rFonts w:cs="Arial"/>
                <w:color w:val="FF0000"/>
              </w:rPr>
              <w:t xml:space="preserve">Proposed lot </w:t>
            </w:r>
            <w:r w:rsidRPr="004A0AFF">
              <w:rPr>
                <w:rFonts w:cs="Arial"/>
                <w:color w:val="FF0000"/>
              </w:rPr>
              <w:fldChar w:fldCharType="begin"/>
            </w:r>
            <w:r w:rsidRPr="004A0AFF">
              <w:rPr>
                <w:rFonts w:cs="Arial"/>
                <w:color w:val="FF0000"/>
              </w:rPr>
              <w:instrText xml:space="preserve"> FORMTEXT </w:instrText>
            </w:r>
            <w:r w:rsidRPr="004A0AFF">
              <w:rPr>
                <w:rFonts w:cs="Arial"/>
                <w:color w:val="FF0000"/>
              </w:rPr>
              <w:fldChar w:fldCharType="separate"/>
            </w:r>
            <w:r w:rsidRPr="004A0AFF">
              <w:rPr>
                <w:rFonts w:cs="Arial"/>
                <w:noProof/>
                <w:color w:val="FF0000"/>
              </w:rPr>
              <w:t>     </w:t>
            </w:r>
            <w:r w:rsidRPr="004A0AFF">
              <w:rPr>
                <w:rFonts w:cs="Arial"/>
                <w:color w:val="FF0000"/>
              </w:rPr>
              <w:fldChar w:fldCharType="end"/>
            </w:r>
            <w:r w:rsidRPr="004A0AFF">
              <w:rPr>
                <w:rFonts w:cs="Arial"/>
                <w:color w:val="FF0000"/>
              </w:rPr>
              <w:t xml:space="preserve"> – </w:t>
            </w:r>
            <w:r w:rsidRPr="004A0AFF">
              <w:rPr>
                <w:rFonts w:cs="Arial"/>
                <w:color w:val="FF0000"/>
              </w:rPr>
              <w:fldChar w:fldCharType="begin"/>
            </w:r>
            <w:r w:rsidRPr="004A0AFF">
              <w:rPr>
                <w:rFonts w:cs="Arial"/>
                <w:color w:val="FF0000"/>
              </w:rPr>
              <w:instrText xml:space="preserve"> FORMTEXT </w:instrText>
            </w:r>
            <w:r w:rsidRPr="004A0AFF">
              <w:rPr>
                <w:rFonts w:cs="Arial"/>
                <w:color w:val="FF0000"/>
              </w:rPr>
              <w:fldChar w:fldCharType="separate"/>
            </w:r>
            <w:r w:rsidRPr="004A0AFF">
              <w:rPr>
                <w:rFonts w:cs="Arial"/>
                <w:noProof/>
                <w:color w:val="FF0000"/>
              </w:rPr>
              <w:t>     </w:t>
            </w:r>
            <w:r w:rsidRPr="004A0AFF">
              <w:rPr>
                <w:rFonts w:cs="Arial"/>
                <w:color w:val="FF0000"/>
              </w:rPr>
              <w:fldChar w:fldCharType="end"/>
            </w:r>
            <w:r w:rsidR="007540E8">
              <w:rPr>
                <w:rFonts w:cs="Arial"/>
                <w:color w:val="FF0000"/>
              </w:rPr>
              <w:t xml:space="preserve"> </w:t>
            </w:r>
            <w:r w:rsidRPr="004A0AFF">
              <w:rPr>
                <w:rFonts w:cs="Arial"/>
                <w:color w:val="FF0000"/>
              </w:rPr>
              <w:t>m</w:t>
            </w:r>
            <w:r w:rsidRPr="004A0AFF">
              <w:rPr>
                <w:rFonts w:cs="Arial"/>
                <w:color w:val="FF0000"/>
                <w:vertAlign w:val="superscript"/>
              </w:rPr>
              <w:t>2</w:t>
            </w:r>
          </w:p>
          <w:p w14:paraId="719EDF37" w14:textId="0219DB8F" w:rsidR="004C2E3C" w:rsidRPr="004A0AFF" w:rsidRDefault="004C2E3C" w:rsidP="004A0AFF">
            <w:pPr>
              <w:pStyle w:val="ListParagraph"/>
              <w:numPr>
                <w:ilvl w:val="0"/>
                <w:numId w:val="5"/>
              </w:numPr>
              <w:shd w:val="clear" w:color="auto" w:fill="FFFFFF"/>
              <w:spacing w:before="40" w:after="40" w:line="276" w:lineRule="auto"/>
              <w:ind w:right="140"/>
              <w:jc w:val="both"/>
              <w:rPr>
                <w:rFonts w:cs="Arial"/>
                <w:color w:val="FF0000"/>
              </w:rPr>
            </w:pPr>
            <w:r w:rsidRPr="004A0AFF">
              <w:rPr>
                <w:rFonts w:cs="Arial"/>
                <w:color w:val="FF0000"/>
              </w:rPr>
              <w:t xml:space="preserve">Proposed lot </w:t>
            </w:r>
            <w:r w:rsidRPr="004A0AFF">
              <w:rPr>
                <w:rFonts w:cs="Arial"/>
                <w:color w:val="FF0000"/>
              </w:rPr>
              <w:fldChar w:fldCharType="begin"/>
            </w:r>
            <w:r w:rsidRPr="004A0AFF">
              <w:rPr>
                <w:rFonts w:cs="Arial"/>
                <w:color w:val="FF0000"/>
              </w:rPr>
              <w:instrText xml:space="preserve"> FORMTEXT </w:instrText>
            </w:r>
            <w:r w:rsidRPr="004A0AFF">
              <w:rPr>
                <w:rFonts w:cs="Arial"/>
                <w:color w:val="FF0000"/>
              </w:rPr>
              <w:fldChar w:fldCharType="separate"/>
            </w:r>
            <w:r w:rsidRPr="004A0AFF">
              <w:rPr>
                <w:rFonts w:cs="Arial"/>
                <w:noProof/>
                <w:color w:val="FF0000"/>
              </w:rPr>
              <w:t>     </w:t>
            </w:r>
            <w:r w:rsidRPr="004A0AFF">
              <w:rPr>
                <w:rFonts w:cs="Arial"/>
                <w:color w:val="FF0000"/>
              </w:rPr>
              <w:fldChar w:fldCharType="end"/>
            </w:r>
            <w:r w:rsidRPr="004A0AFF">
              <w:rPr>
                <w:rFonts w:cs="Arial"/>
                <w:color w:val="FF0000"/>
              </w:rPr>
              <w:t xml:space="preserve"> – </w:t>
            </w:r>
            <w:r w:rsidRPr="004A0AFF">
              <w:rPr>
                <w:rFonts w:cs="Arial"/>
                <w:color w:val="FF0000"/>
              </w:rPr>
              <w:fldChar w:fldCharType="begin"/>
            </w:r>
            <w:r w:rsidRPr="004A0AFF">
              <w:rPr>
                <w:rFonts w:cs="Arial"/>
                <w:color w:val="FF0000"/>
              </w:rPr>
              <w:instrText xml:space="preserve"> FORMTEXT </w:instrText>
            </w:r>
            <w:r w:rsidRPr="004A0AFF">
              <w:rPr>
                <w:rFonts w:cs="Arial"/>
                <w:color w:val="FF0000"/>
              </w:rPr>
              <w:fldChar w:fldCharType="separate"/>
            </w:r>
            <w:r w:rsidRPr="004A0AFF">
              <w:rPr>
                <w:rFonts w:cs="Arial"/>
                <w:noProof/>
                <w:color w:val="FF0000"/>
              </w:rPr>
              <w:t>     </w:t>
            </w:r>
            <w:r w:rsidRPr="004A0AFF">
              <w:rPr>
                <w:rFonts w:cs="Arial"/>
                <w:color w:val="FF0000"/>
              </w:rPr>
              <w:fldChar w:fldCharType="end"/>
            </w:r>
            <w:r w:rsidR="007540E8">
              <w:rPr>
                <w:rFonts w:cs="Arial"/>
                <w:color w:val="FF0000"/>
              </w:rPr>
              <w:t xml:space="preserve"> </w:t>
            </w:r>
            <w:r w:rsidRPr="004A0AFF">
              <w:rPr>
                <w:rFonts w:cs="Arial"/>
                <w:color w:val="FF0000"/>
              </w:rPr>
              <w:t>m</w:t>
            </w:r>
            <w:r w:rsidRPr="004A0AFF">
              <w:rPr>
                <w:rFonts w:cs="Arial"/>
                <w:color w:val="FF0000"/>
                <w:vertAlign w:val="superscript"/>
              </w:rPr>
              <w:t>2</w:t>
            </w:r>
          </w:p>
          <w:p w14:paraId="76E64334" w14:textId="77777777" w:rsidR="004C2E3C" w:rsidRPr="004333A2" w:rsidRDefault="004C2E3C" w:rsidP="004A0AFF">
            <w:pPr>
              <w:spacing w:before="40" w:after="40" w:line="276" w:lineRule="auto"/>
              <w:ind w:left="288" w:right="140" w:hanging="142"/>
              <w:jc w:val="both"/>
              <w:rPr>
                <w:rFonts w:cs="Arial"/>
                <w:color w:val="FF0000"/>
              </w:rPr>
            </w:pPr>
          </w:p>
          <w:p w14:paraId="0F44A64C" w14:textId="7AAD1667" w:rsidR="004C2E3C" w:rsidRPr="004333A2" w:rsidRDefault="004C2E3C" w:rsidP="004A0AFF">
            <w:pPr>
              <w:spacing w:line="276" w:lineRule="auto"/>
              <w:ind w:left="146" w:right="140"/>
              <w:jc w:val="both"/>
              <w:rPr>
                <w:color w:val="FF0000"/>
              </w:rPr>
            </w:pPr>
            <w:r w:rsidRPr="004333A2">
              <w:rPr>
                <w:rFonts w:cs="Arial"/>
                <w:color w:val="FF0000"/>
              </w:rPr>
              <w:t>The proposal meets the requirements of this clause as there will be a dwelling house built on each lot resulting from the subdivision of the land and the proposed lots will be over 200m</w:t>
            </w:r>
            <w:r w:rsidRPr="004333A2">
              <w:rPr>
                <w:rFonts w:cs="Arial"/>
                <w:color w:val="FF0000"/>
                <w:vertAlign w:val="superscript"/>
              </w:rPr>
              <w:t>2</w:t>
            </w:r>
            <w:r w:rsidRPr="004333A2">
              <w:rPr>
                <w:rFonts w:cs="Arial"/>
                <w:color w:val="FF0000"/>
              </w:rPr>
              <w:t xml:space="preserve">. </w:t>
            </w:r>
          </w:p>
        </w:tc>
      </w:tr>
      <w:tr w:rsidR="00AF6236" w:rsidRPr="001356B0" w14:paraId="0E31B076" w14:textId="77777777" w:rsidTr="007747C2">
        <w:trPr>
          <w:cantSplit/>
          <w:trHeight w:val="567"/>
        </w:trPr>
        <w:tc>
          <w:tcPr>
            <w:tcW w:w="3544" w:type="dxa"/>
            <w:shd w:val="clear" w:color="auto" w:fill="CAEDFB" w:themeFill="accent2"/>
          </w:tcPr>
          <w:p w14:paraId="09D88AFD" w14:textId="20C974C0" w:rsidR="00AF6236" w:rsidRDefault="00AF6236" w:rsidP="003F1D44">
            <w:pPr>
              <w:tabs>
                <w:tab w:val="left" w:pos="567"/>
              </w:tabs>
              <w:spacing w:line="276" w:lineRule="auto"/>
              <w:ind w:left="142" w:right="141"/>
              <w:rPr>
                <w:rFonts w:eastAsia="Calibri" w:cs="Arial"/>
                <w:b/>
                <w:bCs/>
                <w:iCs/>
                <w:lang w:val="en-US"/>
              </w:rPr>
            </w:pPr>
            <w:r w:rsidRPr="00882926">
              <w:rPr>
                <w:rFonts w:eastAsia="Calibri" w:cs="Arial"/>
                <w:b/>
                <w:bCs/>
                <w:lang w:val="en-US"/>
              </w:rPr>
              <w:t>Clause 4.3 - Height of Buildings</w:t>
            </w:r>
          </w:p>
        </w:tc>
        <w:tc>
          <w:tcPr>
            <w:tcW w:w="11624" w:type="dxa"/>
            <w:shd w:val="clear" w:color="auto" w:fill="E1E0EF" w:themeFill="accent3"/>
            <w:vAlign w:val="center"/>
          </w:tcPr>
          <w:p w14:paraId="6B90B98C" w14:textId="5987C246" w:rsidR="00AF6236" w:rsidRPr="00AF6236" w:rsidRDefault="00AF6236" w:rsidP="003F1D44">
            <w:pPr>
              <w:spacing w:before="40" w:after="40" w:line="276" w:lineRule="auto"/>
              <w:ind w:left="146" w:right="140"/>
              <w:jc w:val="both"/>
              <w:rPr>
                <w:rFonts w:eastAsia="Calibri" w:cs="Arial"/>
                <w:color w:val="FF0000"/>
                <w:lang w:val="en-US"/>
              </w:rPr>
            </w:pPr>
            <w:r w:rsidRPr="00AF6236">
              <w:rPr>
                <w:rFonts w:eastAsia="Calibri" w:cs="Arial"/>
                <w:color w:val="FF0000"/>
                <w:lang w:val="en-US"/>
              </w:rPr>
              <w:t>The height of the development is</w:t>
            </w:r>
            <w:r>
              <w:rPr>
                <w:rFonts w:eastAsia="Calibri" w:cs="Arial"/>
                <w:color w:val="FF0000"/>
                <w:lang w:val="en-US"/>
              </w:rPr>
              <w:t xml:space="preserve"> </w:t>
            </w:r>
            <w:r>
              <w:rPr>
                <w:rFonts w:eastAsia="Calibri" w:cs="Arial"/>
                <w:color w:val="FF0000"/>
                <w:lang w:val="en-US"/>
              </w:rPr>
              <w:fldChar w:fldCharType="begin">
                <w:ffData>
                  <w:name w:val="Text4"/>
                  <w:enabled/>
                  <w:calcOnExit w:val="0"/>
                  <w:textInput/>
                </w:ffData>
              </w:fldChar>
            </w:r>
            <w:bookmarkStart w:id="3" w:name="Text4"/>
            <w:r>
              <w:rPr>
                <w:rFonts w:eastAsia="Calibri" w:cs="Arial"/>
                <w:color w:val="FF0000"/>
                <w:lang w:val="en-US"/>
              </w:rPr>
              <w:instrText xml:space="preserve"> FORMTEXT </w:instrText>
            </w:r>
            <w:r>
              <w:rPr>
                <w:rFonts w:eastAsia="Calibri" w:cs="Arial"/>
                <w:color w:val="FF0000"/>
                <w:lang w:val="en-US"/>
              </w:rPr>
            </w:r>
            <w:r>
              <w:rPr>
                <w:rFonts w:eastAsia="Calibri" w:cs="Arial"/>
                <w:color w:val="FF0000"/>
                <w:lang w:val="en-US"/>
              </w:rPr>
              <w:fldChar w:fldCharType="separate"/>
            </w:r>
            <w:r>
              <w:rPr>
                <w:rFonts w:eastAsia="Calibri" w:cs="Arial"/>
                <w:noProof/>
                <w:color w:val="FF0000"/>
                <w:lang w:val="en-US"/>
              </w:rPr>
              <w:t> </w:t>
            </w:r>
            <w:r>
              <w:rPr>
                <w:rFonts w:eastAsia="Calibri" w:cs="Arial"/>
                <w:noProof/>
                <w:color w:val="FF0000"/>
                <w:lang w:val="en-US"/>
              </w:rPr>
              <w:t> </w:t>
            </w:r>
            <w:r>
              <w:rPr>
                <w:rFonts w:eastAsia="Calibri" w:cs="Arial"/>
                <w:noProof/>
                <w:color w:val="FF0000"/>
                <w:lang w:val="en-US"/>
              </w:rPr>
              <w:t> </w:t>
            </w:r>
            <w:r>
              <w:rPr>
                <w:rFonts w:eastAsia="Calibri" w:cs="Arial"/>
                <w:noProof/>
                <w:color w:val="FF0000"/>
                <w:lang w:val="en-US"/>
              </w:rPr>
              <w:t> </w:t>
            </w:r>
            <w:r>
              <w:rPr>
                <w:rFonts w:eastAsia="Calibri" w:cs="Arial"/>
                <w:noProof/>
                <w:color w:val="FF0000"/>
                <w:lang w:val="en-US"/>
              </w:rPr>
              <w:t> </w:t>
            </w:r>
            <w:r>
              <w:rPr>
                <w:rFonts w:eastAsia="Calibri" w:cs="Arial"/>
                <w:color w:val="FF0000"/>
                <w:lang w:val="en-US"/>
              </w:rPr>
              <w:fldChar w:fldCharType="end"/>
            </w:r>
            <w:bookmarkEnd w:id="3"/>
            <w:r w:rsidRPr="00AF6236">
              <w:rPr>
                <w:rFonts w:eastAsia="Calibri" w:cs="Arial"/>
                <w:color w:val="FF0000"/>
                <w:lang w:val="en-US"/>
              </w:rPr>
              <w:t xml:space="preserve"> </w:t>
            </w:r>
            <w:r>
              <w:rPr>
                <w:rFonts w:eastAsia="Calibri" w:cs="Arial"/>
                <w:color w:val="FF0000"/>
                <w:lang w:val="en-US"/>
              </w:rPr>
              <w:t>(</w:t>
            </w:r>
            <w:r w:rsidRPr="00AF6236">
              <w:rPr>
                <w:rFonts w:eastAsia="Calibri" w:cs="Arial"/>
                <w:b/>
                <w:bCs/>
                <w:i/>
                <w:iCs/>
                <w:color w:val="FF0000"/>
                <w:lang w:val="en-US"/>
              </w:rPr>
              <w:t>proposed HOB</w:t>
            </w:r>
            <w:r>
              <w:rPr>
                <w:rFonts w:eastAsia="Calibri" w:cs="Arial"/>
                <w:b/>
                <w:bCs/>
                <w:i/>
                <w:iCs/>
                <w:color w:val="FF0000"/>
                <w:lang w:val="en-US"/>
              </w:rPr>
              <w:t>)</w:t>
            </w:r>
            <w:r w:rsidRPr="00AF6236">
              <w:rPr>
                <w:rFonts w:eastAsia="Calibri" w:cs="Arial"/>
                <w:i/>
                <w:iCs/>
                <w:color w:val="FF0000"/>
                <w:lang w:val="en-US"/>
              </w:rPr>
              <w:t xml:space="preserve"> </w:t>
            </w:r>
            <w:r w:rsidRPr="00AF6236">
              <w:rPr>
                <w:rFonts w:eastAsia="Calibri" w:cs="Arial"/>
                <w:color w:val="FF0000"/>
                <w:lang w:val="en-US"/>
              </w:rPr>
              <w:t xml:space="preserve">and does not exceed the development standard of </w:t>
            </w:r>
            <w:r>
              <w:rPr>
                <w:rFonts w:eastAsia="Calibri" w:cs="Arial"/>
                <w:color w:val="FF0000"/>
                <w:lang w:val="en-US"/>
              </w:rPr>
              <w:fldChar w:fldCharType="begin">
                <w:ffData>
                  <w:name w:val="Text5"/>
                  <w:enabled/>
                  <w:calcOnExit w:val="0"/>
                  <w:textInput/>
                </w:ffData>
              </w:fldChar>
            </w:r>
            <w:bookmarkStart w:id="4" w:name="Text5"/>
            <w:r>
              <w:rPr>
                <w:rFonts w:eastAsia="Calibri" w:cs="Arial"/>
                <w:color w:val="FF0000"/>
                <w:lang w:val="en-US"/>
              </w:rPr>
              <w:instrText xml:space="preserve"> FORMTEXT </w:instrText>
            </w:r>
            <w:r>
              <w:rPr>
                <w:rFonts w:eastAsia="Calibri" w:cs="Arial"/>
                <w:color w:val="FF0000"/>
                <w:lang w:val="en-US"/>
              </w:rPr>
            </w:r>
            <w:r>
              <w:rPr>
                <w:rFonts w:eastAsia="Calibri" w:cs="Arial"/>
                <w:color w:val="FF0000"/>
                <w:lang w:val="en-US"/>
              </w:rPr>
              <w:fldChar w:fldCharType="separate"/>
            </w:r>
            <w:r>
              <w:rPr>
                <w:rFonts w:eastAsia="Calibri" w:cs="Arial"/>
                <w:noProof/>
                <w:color w:val="FF0000"/>
                <w:lang w:val="en-US"/>
              </w:rPr>
              <w:t> </w:t>
            </w:r>
            <w:r>
              <w:rPr>
                <w:rFonts w:eastAsia="Calibri" w:cs="Arial"/>
                <w:noProof/>
                <w:color w:val="FF0000"/>
                <w:lang w:val="en-US"/>
              </w:rPr>
              <w:t> </w:t>
            </w:r>
            <w:r>
              <w:rPr>
                <w:rFonts w:eastAsia="Calibri" w:cs="Arial"/>
                <w:noProof/>
                <w:color w:val="FF0000"/>
                <w:lang w:val="en-US"/>
              </w:rPr>
              <w:t> </w:t>
            </w:r>
            <w:r>
              <w:rPr>
                <w:rFonts w:eastAsia="Calibri" w:cs="Arial"/>
                <w:noProof/>
                <w:color w:val="FF0000"/>
                <w:lang w:val="en-US"/>
              </w:rPr>
              <w:t> </w:t>
            </w:r>
            <w:r>
              <w:rPr>
                <w:rFonts w:eastAsia="Calibri" w:cs="Arial"/>
                <w:noProof/>
                <w:color w:val="FF0000"/>
                <w:lang w:val="en-US"/>
              </w:rPr>
              <w:t> </w:t>
            </w:r>
            <w:r>
              <w:rPr>
                <w:rFonts w:eastAsia="Calibri" w:cs="Arial"/>
                <w:color w:val="FF0000"/>
                <w:lang w:val="en-US"/>
              </w:rPr>
              <w:fldChar w:fldCharType="end"/>
            </w:r>
            <w:bookmarkEnd w:id="4"/>
            <w:r>
              <w:rPr>
                <w:rFonts w:eastAsia="Calibri" w:cs="Arial"/>
                <w:b/>
                <w:bCs/>
                <w:i/>
                <w:iCs/>
                <w:color w:val="FF0000"/>
                <w:lang w:val="en-US"/>
              </w:rPr>
              <w:t xml:space="preserve"> (</w:t>
            </w:r>
            <w:r w:rsidRPr="00AF6236">
              <w:rPr>
                <w:rFonts w:eastAsia="Calibri" w:cs="Arial"/>
                <w:b/>
                <w:bCs/>
                <w:i/>
                <w:iCs/>
                <w:color w:val="FF0000"/>
                <w:lang w:val="en-US"/>
              </w:rPr>
              <w:t>maximum HOB</w:t>
            </w:r>
            <w:r>
              <w:rPr>
                <w:rFonts w:eastAsia="Calibri" w:cs="Arial"/>
                <w:b/>
                <w:bCs/>
                <w:i/>
                <w:iCs/>
                <w:color w:val="FF0000"/>
                <w:lang w:val="en-US"/>
              </w:rPr>
              <w:t>)</w:t>
            </w:r>
            <w:r w:rsidRPr="00AF6236">
              <w:rPr>
                <w:rFonts w:eastAsia="Calibri" w:cs="Arial"/>
                <w:color w:val="FF0000"/>
                <w:lang w:val="en-US"/>
              </w:rPr>
              <w:t xml:space="preserve">. maximum in the LEP. </w:t>
            </w:r>
          </w:p>
          <w:p w14:paraId="2A2B1ADC" w14:textId="77777777" w:rsidR="00AF6236" w:rsidRPr="00AF6236" w:rsidRDefault="00AF6236" w:rsidP="003F1D44">
            <w:pPr>
              <w:spacing w:before="40" w:after="40" w:line="276" w:lineRule="auto"/>
              <w:ind w:left="146"/>
              <w:jc w:val="both"/>
              <w:rPr>
                <w:rFonts w:cs="Arial"/>
                <w:color w:val="FF0000"/>
                <w:lang w:val="en-US"/>
              </w:rPr>
            </w:pPr>
          </w:p>
          <w:p w14:paraId="52B22C15" w14:textId="77777777" w:rsidR="00AF6236" w:rsidRPr="00AF6236" w:rsidRDefault="00AF6236" w:rsidP="003F1D44">
            <w:pPr>
              <w:spacing w:before="40" w:after="40" w:line="276" w:lineRule="auto"/>
              <w:ind w:left="146"/>
              <w:jc w:val="both"/>
              <w:rPr>
                <w:rFonts w:eastAsia="Calibri" w:cs="Arial"/>
                <w:color w:val="FF0000"/>
                <w:lang w:val="en-US"/>
              </w:rPr>
            </w:pPr>
            <w:r w:rsidRPr="00AF6236">
              <w:rPr>
                <w:rFonts w:cs="Arial"/>
                <w:color w:val="FF0000"/>
                <w:lang w:val="en-US"/>
              </w:rPr>
              <w:t>OR</w:t>
            </w:r>
          </w:p>
          <w:p w14:paraId="18520A62" w14:textId="77777777" w:rsidR="00AF6236" w:rsidRPr="00AF6236" w:rsidRDefault="00AF6236" w:rsidP="003F1D44">
            <w:pPr>
              <w:spacing w:before="40" w:after="40" w:line="276" w:lineRule="auto"/>
              <w:ind w:left="146"/>
              <w:jc w:val="both"/>
              <w:rPr>
                <w:rFonts w:eastAsia="Calibri" w:cs="Arial"/>
                <w:color w:val="FF0000"/>
                <w:lang w:val="en-US"/>
              </w:rPr>
            </w:pPr>
          </w:p>
          <w:p w14:paraId="388D17F6" w14:textId="77777777" w:rsidR="00AF6236" w:rsidRDefault="00AF6236" w:rsidP="003F1D44">
            <w:pPr>
              <w:spacing w:before="40" w:after="40" w:line="276" w:lineRule="auto"/>
              <w:ind w:left="146" w:right="140"/>
              <w:jc w:val="both"/>
              <w:rPr>
                <w:rFonts w:cs="Arial"/>
                <w:i/>
                <w:iCs/>
                <w:color w:val="FF0000"/>
              </w:rPr>
            </w:pPr>
            <w:r w:rsidRPr="00AF6236">
              <w:rPr>
                <w:rFonts w:cs="Arial"/>
                <w:i/>
                <w:iCs/>
                <w:color w:val="FF0000"/>
                <w:lang w:val="en-US"/>
              </w:rPr>
              <w:t xml:space="preserve">The proposed development results in a maximum building height of </w:t>
            </w:r>
            <w:r>
              <w:rPr>
                <w:rFonts w:cs="Arial"/>
                <w:i/>
                <w:iCs/>
                <w:color w:val="FF0000"/>
                <w:lang w:val="en-US"/>
              </w:rPr>
              <w:fldChar w:fldCharType="begin">
                <w:ffData>
                  <w:name w:val="Text6"/>
                  <w:enabled/>
                  <w:calcOnExit w:val="0"/>
                  <w:textInput/>
                </w:ffData>
              </w:fldChar>
            </w:r>
            <w:bookmarkStart w:id="5" w:name="Text6"/>
            <w:r>
              <w:rPr>
                <w:rFonts w:cs="Arial"/>
                <w:i/>
                <w:iCs/>
                <w:color w:val="FF0000"/>
                <w:lang w:val="en-US"/>
              </w:rPr>
              <w:instrText xml:space="preserve"> FORMTEXT </w:instrText>
            </w:r>
            <w:r>
              <w:rPr>
                <w:rFonts w:cs="Arial"/>
                <w:i/>
                <w:iCs/>
                <w:color w:val="FF0000"/>
                <w:lang w:val="en-US"/>
              </w:rPr>
            </w:r>
            <w:r>
              <w:rPr>
                <w:rFonts w:cs="Arial"/>
                <w:i/>
                <w:iCs/>
                <w:color w:val="FF0000"/>
                <w:lang w:val="en-US"/>
              </w:rPr>
              <w:fldChar w:fldCharType="separate"/>
            </w:r>
            <w:r>
              <w:rPr>
                <w:rFonts w:cs="Arial"/>
                <w:i/>
                <w:iCs/>
                <w:noProof/>
                <w:color w:val="FF0000"/>
                <w:lang w:val="en-US"/>
              </w:rPr>
              <w:t> </w:t>
            </w:r>
            <w:r>
              <w:rPr>
                <w:rFonts w:cs="Arial"/>
                <w:i/>
                <w:iCs/>
                <w:noProof/>
                <w:color w:val="FF0000"/>
                <w:lang w:val="en-US"/>
              </w:rPr>
              <w:t> </w:t>
            </w:r>
            <w:r>
              <w:rPr>
                <w:rFonts w:cs="Arial"/>
                <w:i/>
                <w:iCs/>
                <w:noProof/>
                <w:color w:val="FF0000"/>
                <w:lang w:val="en-US"/>
              </w:rPr>
              <w:t> </w:t>
            </w:r>
            <w:r>
              <w:rPr>
                <w:rFonts w:cs="Arial"/>
                <w:i/>
                <w:iCs/>
                <w:noProof/>
                <w:color w:val="FF0000"/>
                <w:lang w:val="en-US"/>
              </w:rPr>
              <w:t> </w:t>
            </w:r>
            <w:r>
              <w:rPr>
                <w:rFonts w:cs="Arial"/>
                <w:i/>
                <w:iCs/>
                <w:noProof/>
                <w:color w:val="FF0000"/>
                <w:lang w:val="en-US"/>
              </w:rPr>
              <w:t> </w:t>
            </w:r>
            <w:r>
              <w:rPr>
                <w:rFonts w:cs="Arial"/>
                <w:i/>
                <w:iCs/>
                <w:color w:val="FF0000"/>
                <w:lang w:val="en-US"/>
              </w:rPr>
              <w:fldChar w:fldCharType="end"/>
            </w:r>
            <w:bookmarkEnd w:id="5"/>
            <w:r>
              <w:rPr>
                <w:rFonts w:cs="Arial"/>
                <w:i/>
                <w:iCs/>
                <w:color w:val="FF0000"/>
                <w:lang w:val="en-US"/>
              </w:rPr>
              <w:t xml:space="preserve"> (</w:t>
            </w:r>
            <w:r w:rsidRPr="00AF6236">
              <w:rPr>
                <w:rFonts w:cs="Arial"/>
                <w:b/>
                <w:bCs/>
                <w:i/>
                <w:iCs/>
                <w:color w:val="FF0000"/>
                <w:lang w:val="en-US"/>
              </w:rPr>
              <w:t>height</w:t>
            </w:r>
            <w:r>
              <w:rPr>
                <w:rFonts w:cs="Arial"/>
                <w:b/>
                <w:bCs/>
                <w:i/>
                <w:iCs/>
                <w:color w:val="FF0000"/>
                <w:lang w:val="en-US"/>
              </w:rPr>
              <w:t>)</w:t>
            </w:r>
            <w:r w:rsidRPr="00AF6236">
              <w:rPr>
                <w:rFonts w:cs="Arial"/>
                <w:i/>
                <w:iCs/>
                <w:color w:val="FF0000"/>
                <w:lang w:val="en-US"/>
              </w:rPr>
              <w:t xml:space="preserve">. The height of the proposal exceeds the maximum height limit as per NLEP 2012 by no more than 5%. </w:t>
            </w:r>
            <w:r w:rsidRPr="00AF6236">
              <w:rPr>
                <w:rFonts w:cs="Arial"/>
                <w:i/>
                <w:iCs/>
                <w:color w:val="FF0000"/>
              </w:rPr>
              <w:t xml:space="preserve">The proposed height exceedance is </w:t>
            </w:r>
            <w:r>
              <w:rPr>
                <w:rFonts w:cs="Arial"/>
                <w:b/>
                <w:bCs/>
                <w:i/>
                <w:iCs/>
                <w:color w:val="FF0000"/>
              </w:rPr>
              <w:fldChar w:fldCharType="begin">
                <w:ffData>
                  <w:name w:val="Text8"/>
                  <w:enabled/>
                  <w:calcOnExit w:val="0"/>
                  <w:textInput/>
                </w:ffData>
              </w:fldChar>
            </w:r>
            <w:bookmarkStart w:id="6" w:name="Text8"/>
            <w:r>
              <w:rPr>
                <w:rFonts w:cs="Arial"/>
                <w:b/>
                <w:bCs/>
                <w:i/>
                <w:iCs/>
                <w:color w:val="FF0000"/>
              </w:rPr>
              <w:instrText xml:space="preserve"> FORMTEXT </w:instrText>
            </w:r>
            <w:r>
              <w:rPr>
                <w:rFonts w:cs="Arial"/>
                <w:b/>
                <w:bCs/>
                <w:i/>
                <w:iCs/>
                <w:color w:val="FF0000"/>
              </w:rPr>
            </w:r>
            <w:r>
              <w:rPr>
                <w:rFonts w:cs="Arial"/>
                <w:b/>
                <w:bCs/>
                <w:i/>
                <w:iCs/>
                <w:color w:val="FF0000"/>
              </w:rPr>
              <w:fldChar w:fldCharType="separate"/>
            </w:r>
            <w:r>
              <w:rPr>
                <w:rFonts w:cs="Arial"/>
                <w:b/>
                <w:bCs/>
                <w:i/>
                <w:iCs/>
                <w:noProof/>
                <w:color w:val="FF0000"/>
              </w:rPr>
              <w:t> </w:t>
            </w:r>
            <w:r>
              <w:rPr>
                <w:rFonts w:cs="Arial"/>
                <w:b/>
                <w:bCs/>
                <w:i/>
                <w:iCs/>
                <w:noProof/>
                <w:color w:val="FF0000"/>
              </w:rPr>
              <w:t> </w:t>
            </w:r>
            <w:r>
              <w:rPr>
                <w:rFonts w:cs="Arial"/>
                <w:b/>
                <w:bCs/>
                <w:i/>
                <w:iCs/>
                <w:noProof/>
                <w:color w:val="FF0000"/>
              </w:rPr>
              <w:t> </w:t>
            </w:r>
            <w:r>
              <w:rPr>
                <w:rFonts w:cs="Arial"/>
                <w:b/>
                <w:bCs/>
                <w:i/>
                <w:iCs/>
                <w:noProof/>
                <w:color w:val="FF0000"/>
              </w:rPr>
              <w:t> </w:t>
            </w:r>
            <w:r>
              <w:rPr>
                <w:rFonts w:cs="Arial"/>
                <w:b/>
                <w:bCs/>
                <w:i/>
                <w:iCs/>
                <w:noProof/>
                <w:color w:val="FF0000"/>
              </w:rPr>
              <w:t> </w:t>
            </w:r>
            <w:r>
              <w:rPr>
                <w:rFonts w:cs="Arial"/>
                <w:b/>
                <w:bCs/>
                <w:i/>
                <w:iCs/>
                <w:color w:val="FF0000"/>
              </w:rPr>
              <w:fldChar w:fldCharType="end"/>
            </w:r>
            <w:bookmarkEnd w:id="6"/>
            <w:r w:rsidRPr="00AF6236">
              <w:rPr>
                <w:rFonts w:cs="Arial"/>
                <w:b/>
                <w:bCs/>
                <w:i/>
                <w:iCs/>
                <w:color w:val="FF0000"/>
              </w:rPr>
              <w:t xml:space="preserve"> </w:t>
            </w:r>
            <w:r>
              <w:rPr>
                <w:rFonts w:cs="Arial"/>
                <w:b/>
                <w:bCs/>
                <w:i/>
                <w:iCs/>
                <w:color w:val="FF0000"/>
              </w:rPr>
              <w:t>(</w:t>
            </w:r>
            <w:r w:rsidRPr="00AF6236">
              <w:rPr>
                <w:rFonts w:cs="Arial"/>
                <w:b/>
                <w:bCs/>
                <w:i/>
                <w:iCs/>
                <w:color w:val="FF0000"/>
              </w:rPr>
              <w:t>percentage</w:t>
            </w:r>
            <w:r>
              <w:rPr>
                <w:rFonts w:cs="Arial"/>
                <w:b/>
                <w:bCs/>
                <w:i/>
                <w:iCs/>
                <w:color w:val="FF0000"/>
              </w:rPr>
              <w:t>)</w:t>
            </w:r>
            <w:r w:rsidRPr="00AF6236">
              <w:rPr>
                <w:rFonts w:cs="Arial"/>
                <w:i/>
                <w:iCs/>
                <w:color w:val="FF0000"/>
              </w:rPr>
              <w:t xml:space="preserve"> being </w:t>
            </w:r>
            <w:r>
              <w:rPr>
                <w:rFonts w:cs="Arial"/>
                <w:b/>
                <w:bCs/>
                <w:i/>
                <w:iCs/>
                <w:color w:val="FF0000"/>
              </w:rPr>
              <w:t xml:space="preserve"> </w:t>
            </w:r>
            <w:r>
              <w:rPr>
                <w:rFonts w:cs="Arial"/>
                <w:b/>
                <w:bCs/>
                <w:i/>
                <w:iCs/>
                <w:color w:val="FF0000"/>
              </w:rPr>
              <w:fldChar w:fldCharType="begin">
                <w:ffData>
                  <w:name w:val="Text7"/>
                  <w:enabled/>
                  <w:calcOnExit w:val="0"/>
                  <w:textInput/>
                </w:ffData>
              </w:fldChar>
            </w:r>
            <w:bookmarkStart w:id="7" w:name="Text7"/>
            <w:r>
              <w:rPr>
                <w:rFonts w:cs="Arial"/>
                <w:b/>
                <w:bCs/>
                <w:i/>
                <w:iCs/>
                <w:color w:val="FF0000"/>
              </w:rPr>
              <w:instrText xml:space="preserve"> FORMTEXT </w:instrText>
            </w:r>
            <w:r>
              <w:rPr>
                <w:rFonts w:cs="Arial"/>
                <w:b/>
                <w:bCs/>
                <w:i/>
                <w:iCs/>
                <w:color w:val="FF0000"/>
              </w:rPr>
            </w:r>
            <w:r>
              <w:rPr>
                <w:rFonts w:cs="Arial"/>
                <w:b/>
                <w:bCs/>
                <w:i/>
                <w:iCs/>
                <w:color w:val="FF0000"/>
              </w:rPr>
              <w:fldChar w:fldCharType="separate"/>
            </w:r>
            <w:r>
              <w:rPr>
                <w:rFonts w:cs="Arial"/>
                <w:b/>
                <w:bCs/>
                <w:i/>
                <w:iCs/>
                <w:noProof/>
                <w:color w:val="FF0000"/>
              </w:rPr>
              <w:t> </w:t>
            </w:r>
            <w:r>
              <w:rPr>
                <w:rFonts w:cs="Arial"/>
                <w:b/>
                <w:bCs/>
                <w:i/>
                <w:iCs/>
                <w:noProof/>
                <w:color w:val="FF0000"/>
              </w:rPr>
              <w:t> </w:t>
            </w:r>
            <w:r>
              <w:rPr>
                <w:rFonts w:cs="Arial"/>
                <w:b/>
                <w:bCs/>
                <w:i/>
                <w:iCs/>
                <w:noProof/>
                <w:color w:val="FF0000"/>
              </w:rPr>
              <w:t> </w:t>
            </w:r>
            <w:r>
              <w:rPr>
                <w:rFonts w:cs="Arial"/>
                <w:b/>
                <w:bCs/>
                <w:i/>
                <w:iCs/>
                <w:noProof/>
                <w:color w:val="FF0000"/>
              </w:rPr>
              <w:t> </w:t>
            </w:r>
            <w:r>
              <w:rPr>
                <w:rFonts w:cs="Arial"/>
                <w:b/>
                <w:bCs/>
                <w:i/>
                <w:iCs/>
                <w:noProof/>
                <w:color w:val="FF0000"/>
              </w:rPr>
              <w:t> </w:t>
            </w:r>
            <w:r>
              <w:rPr>
                <w:rFonts w:cs="Arial"/>
                <w:b/>
                <w:bCs/>
                <w:i/>
                <w:iCs/>
                <w:color w:val="FF0000"/>
              </w:rPr>
              <w:fldChar w:fldCharType="end"/>
            </w:r>
            <w:bookmarkEnd w:id="7"/>
            <w:r>
              <w:rPr>
                <w:rFonts w:cs="Arial"/>
                <w:b/>
                <w:bCs/>
                <w:i/>
                <w:iCs/>
                <w:color w:val="FF0000"/>
              </w:rPr>
              <w:t xml:space="preserve"> (</w:t>
            </w:r>
            <w:r w:rsidRPr="00AF6236">
              <w:rPr>
                <w:rFonts w:cs="Arial"/>
                <w:b/>
                <w:bCs/>
                <w:i/>
                <w:iCs/>
                <w:color w:val="FF0000"/>
              </w:rPr>
              <w:t>exceedance in mm</w:t>
            </w:r>
            <w:r>
              <w:rPr>
                <w:rFonts w:cs="Arial"/>
                <w:b/>
                <w:bCs/>
                <w:i/>
                <w:iCs/>
                <w:color w:val="FF0000"/>
              </w:rPr>
              <w:t>)</w:t>
            </w:r>
            <w:r w:rsidRPr="00AF6236">
              <w:rPr>
                <w:rFonts w:cs="Arial"/>
                <w:i/>
                <w:iCs/>
                <w:color w:val="FF0000"/>
              </w:rPr>
              <w:t>. With respect to an exception to the development standard that is being sought, the application includes a formal written request to vary Clause 4.3 of the LEP demonstrating that compliance with the development standard is unreasonable or unnecessary in the circumstances, and that there are sufficient environmental planning grounds to justify the contravention of the development standard (refer clause 4.6 of Newcastle Local Environmental Plan 2012).</w:t>
            </w:r>
          </w:p>
          <w:p w14:paraId="5358BC03" w14:textId="10F05605" w:rsidR="006E20F8" w:rsidRPr="00AF6236" w:rsidRDefault="006E20F8" w:rsidP="003F1D44">
            <w:pPr>
              <w:spacing w:before="40" w:after="40" w:line="276" w:lineRule="auto"/>
              <w:ind w:left="146" w:right="140"/>
              <w:jc w:val="both"/>
              <w:rPr>
                <w:rFonts w:cs="Arial"/>
                <w:color w:val="FF0000"/>
              </w:rPr>
            </w:pPr>
          </w:p>
        </w:tc>
      </w:tr>
      <w:tr w:rsidR="00AF6236" w:rsidRPr="001356B0" w14:paraId="222DE709" w14:textId="77777777" w:rsidTr="007747C2">
        <w:trPr>
          <w:cantSplit/>
          <w:trHeight w:val="567"/>
        </w:trPr>
        <w:tc>
          <w:tcPr>
            <w:tcW w:w="3544" w:type="dxa"/>
            <w:shd w:val="clear" w:color="auto" w:fill="auto"/>
          </w:tcPr>
          <w:p w14:paraId="6F121A67" w14:textId="241EE656" w:rsidR="00AF6236" w:rsidRDefault="00AF6236" w:rsidP="003F1D44">
            <w:pPr>
              <w:tabs>
                <w:tab w:val="left" w:pos="567"/>
              </w:tabs>
              <w:spacing w:line="276" w:lineRule="auto"/>
              <w:ind w:left="142" w:right="141"/>
              <w:rPr>
                <w:rFonts w:eastAsia="Calibri" w:cs="Arial"/>
                <w:b/>
                <w:bCs/>
                <w:iCs/>
                <w:lang w:val="en-US"/>
              </w:rPr>
            </w:pPr>
            <w:r w:rsidRPr="00882926">
              <w:rPr>
                <w:rFonts w:eastAsia="Calibri" w:cs="Arial"/>
                <w:b/>
                <w:bCs/>
                <w:lang w:val="en-US"/>
              </w:rPr>
              <w:lastRenderedPageBreak/>
              <w:t>Clause 4.4 - Floor Space Ratio</w:t>
            </w:r>
          </w:p>
        </w:tc>
        <w:tc>
          <w:tcPr>
            <w:tcW w:w="11624" w:type="dxa"/>
            <w:shd w:val="clear" w:color="auto" w:fill="FFFFFF" w:themeFill="background1"/>
            <w:vAlign w:val="center"/>
          </w:tcPr>
          <w:p w14:paraId="50773D4B" w14:textId="76AE3964" w:rsidR="00AF6236" w:rsidRPr="00AF6236" w:rsidRDefault="00AF6236" w:rsidP="003F1D44">
            <w:pPr>
              <w:spacing w:before="40" w:after="40" w:line="276" w:lineRule="auto"/>
              <w:ind w:left="146" w:right="140"/>
              <w:jc w:val="both"/>
              <w:rPr>
                <w:rFonts w:eastAsia="Calibri" w:cs="Arial"/>
                <w:color w:val="FF0000"/>
                <w:lang w:val="en-US"/>
              </w:rPr>
            </w:pPr>
            <w:r w:rsidRPr="00AF6236">
              <w:rPr>
                <w:rFonts w:eastAsia="Calibri" w:cs="Arial"/>
                <w:color w:val="FF0000"/>
                <w:lang w:val="en-US"/>
              </w:rPr>
              <w:t xml:space="preserve">The floor space ratio of the proposed buildings on the site is </w:t>
            </w:r>
            <w:r w:rsidR="002B67EF">
              <w:rPr>
                <w:rFonts w:eastAsia="Calibri" w:cs="Arial"/>
                <w:color w:val="FF0000"/>
                <w:lang w:val="en-US"/>
              </w:rPr>
              <w:fldChar w:fldCharType="begin">
                <w:ffData>
                  <w:name w:val="Text10"/>
                  <w:enabled/>
                  <w:calcOnExit w:val="0"/>
                  <w:textInput/>
                </w:ffData>
              </w:fldChar>
            </w:r>
            <w:bookmarkStart w:id="8" w:name="Text10"/>
            <w:r w:rsidR="002B67EF">
              <w:rPr>
                <w:rFonts w:eastAsia="Calibri" w:cs="Arial"/>
                <w:color w:val="FF0000"/>
                <w:lang w:val="en-US"/>
              </w:rPr>
              <w:instrText xml:space="preserve"> FORMTEXT </w:instrText>
            </w:r>
            <w:r w:rsidR="002B67EF">
              <w:rPr>
                <w:rFonts w:eastAsia="Calibri" w:cs="Arial"/>
                <w:color w:val="FF0000"/>
                <w:lang w:val="en-US"/>
              </w:rPr>
            </w:r>
            <w:r w:rsidR="002B67EF">
              <w:rPr>
                <w:rFonts w:eastAsia="Calibri" w:cs="Arial"/>
                <w:color w:val="FF0000"/>
                <w:lang w:val="en-US"/>
              </w:rPr>
              <w:fldChar w:fldCharType="separate"/>
            </w:r>
            <w:r w:rsidR="002B67EF">
              <w:rPr>
                <w:rFonts w:eastAsia="Calibri" w:cs="Arial"/>
                <w:noProof/>
                <w:color w:val="FF0000"/>
                <w:lang w:val="en-US"/>
              </w:rPr>
              <w:t> </w:t>
            </w:r>
            <w:r w:rsidR="002B67EF">
              <w:rPr>
                <w:rFonts w:eastAsia="Calibri" w:cs="Arial"/>
                <w:noProof/>
                <w:color w:val="FF0000"/>
                <w:lang w:val="en-US"/>
              </w:rPr>
              <w:t> </w:t>
            </w:r>
            <w:r w:rsidR="002B67EF">
              <w:rPr>
                <w:rFonts w:eastAsia="Calibri" w:cs="Arial"/>
                <w:noProof/>
                <w:color w:val="FF0000"/>
                <w:lang w:val="en-US"/>
              </w:rPr>
              <w:t> </w:t>
            </w:r>
            <w:r w:rsidR="002B67EF">
              <w:rPr>
                <w:rFonts w:eastAsia="Calibri" w:cs="Arial"/>
                <w:noProof/>
                <w:color w:val="FF0000"/>
                <w:lang w:val="en-US"/>
              </w:rPr>
              <w:t> </w:t>
            </w:r>
            <w:r w:rsidR="002B67EF">
              <w:rPr>
                <w:rFonts w:eastAsia="Calibri" w:cs="Arial"/>
                <w:noProof/>
                <w:color w:val="FF0000"/>
                <w:lang w:val="en-US"/>
              </w:rPr>
              <w:t> </w:t>
            </w:r>
            <w:r w:rsidR="002B67EF">
              <w:rPr>
                <w:rFonts w:eastAsia="Calibri" w:cs="Arial"/>
                <w:color w:val="FF0000"/>
                <w:lang w:val="en-US"/>
              </w:rPr>
              <w:fldChar w:fldCharType="end"/>
            </w:r>
            <w:bookmarkEnd w:id="8"/>
            <w:r w:rsidR="002B67EF">
              <w:rPr>
                <w:rFonts w:eastAsia="Calibri" w:cs="Arial"/>
                <w:b/>
                <w:bCs/>
                <w:color w:val="FF0000"/>
                <w:lang w:val="en-US"/>
              </w:rPr>
              <w:t xml:space="preserve"> (</w:t>
            </w:r>
            <w:r w:rsidRPr="00AF6236">
              <w:rPr>
                <w:rFonts w:eastAsia="Calibri" w:cs="Arial"/>
                <w:b/>
                <w:bCs/>
                <w:color w:val="FF0000"/>
                <w:lang w:val="en-US"/>
              </w:rPr>
              <w:t xml:space="preserve">proposed </w:t>
            </w:r>
            <w:r w:rsidRPr="002B67EF">
              <w:rPr>
                <w:rFonts w:eastAsia="Calibri" w:cs="Arial"/>
                <w:b/>
                <w:bCs/>
                <w:color w:val="FF0000"/>
                <w:lang w:val="en-US"/>
              </w:rPr>
              <w:t>FSR</w:t>
            </w:r>
            <w:r w:rsidR="002B67EF">
              <w:rPr>
                <w:rFonts w:eastAsia="Calibri" w:cs="Arial"/>
                <w:b/>
                <w:bCs/>
                <w:color w:val="FF0000"/>
                <w:lang w:val="en-US"/>
              </w:rPr>
              <w:t>)</w:t>
            </w:r>
            <w:r w:rsidRPr="00AF6236">
              <w:rPr>
                <w:rFonts w:eastAsia="Calibri" w:cs="Arial"/>
                <w:color w:val="FF0000"/>
                <w:lang w:val="en-US"/>
              </w:rPr>
              <w:t xml:space="preserve"> and does not exceed the development standard of 0.</w:t>
            </w:r>
            <w:r w:rsidR="002B67EF">
              <w:rPr>
                <w:rFonts w:eastAsia="Calibri" w:cs="Arial"/>
                <w:b/>
                <w:bCs/>
                <w:color w:val="FF0000"/>
                <w:lang w:val="en-US"/>
              </w:rPr>
              <w:t xml:space="preserve"> </w:t>
            </w:r>
            <w:r w:rsidR="002B67EF">
              <w:rPr>
                <w:rFonts w:eastAsia="Calibri" w:cs="Arial"/>
                <w:b/>
                <w:bCs/>
                <w:color w:val="FF0000"/>
                <w:lang w:val="en-US"/>
              </w:rPr>
              <w:fldChar w:fldCharType="begin">
                <w:ffData>
                  <w:name w:val="Text9"/>
                  <w:enabled/>
                  <w:calcOnExit w:val="0"/>
                  <w:textInput/>
                </w:ffData>
              </w:fldChar>
            </w:r>
            <w:bookmarkStart w:id="9" w:name="Text9"/>
            <w:r w:rsidR="002B67EF">
              <w:rPr>
                <w:rFonts w:eastAsia="Calibri" w:cs="Arial"/>
                <w:b/>
                <w:bCs/>
                <w:color w:val="FF0000"/>
                <w:lang w:val="en-US"/>
              </w:rPr>
              <w:instrText xml:space="preserve"> FORMTEXT </w:instrText>
            </w:r>
            <w:r w:rsidR="002B67EF">
              <w:rPr>
                <w:rFonts w:eastAsia="Calibri" w:cs="Arial"/>
                <w:b/>
                <w:bCs/>
                <w:color w:val="FF0000"/>
                <w:lang w:val="en-US"/>
              </w:rPr>
            </w:r>
            <w:r w:rsidR="002B67EF">
              <w:rPr>
                <w:rFonts w:eastAsia="Calibri" w:cs="Arial"/>
                <w:b/>
                <w:bCs/>
                <w:color w:val="FF0000"/>
                <w:lang w:val="en-US"/>
              </w:rPr>
              <w:fldChar w:fldCharType="separate"/>
            </w:r>
            <w:r w:rsidR="002B67EF">
              <w:rPr>
                <w:rFonts w:eastAsia="Calibri" w:cs="Arial"/>
                <w:b/>
                <w:bCs/>
                <w:noProof/>
                <w:color w:val="FF0000"/>
                <w:lang w:val="en-US"/>
              </w:rPr>
              <w:t> </w:t>
            </w:r>
            <w:r w:rsidR="002B67EF">
              <w:rPr>
                <w:rFonts w:eastAsia="Calibri" w:cs="Arial"/>
                <w:b/>
                <w:bCs/>
                <w:noProof/>
                <w:color w:val="FF0000"/>
                <w:lang w:val="en-US"/>
              </w:rPr>
              <w:t> </w:t>
            </w:r>
            <w:r w:rsidR="002B67EF">
              <w:rPr>
                <w:rFonts w:eastAsia="Calibri" w:cs="Arial"/>
                <w:b/>
                <w:bCs/>
                <w:noProof/>
                <w:color w:val="FF0000"/>
                <w:lang w:val="en-US"/>
              </w:rPr>
              <w:t> </w:t>
            </w:r>
            <w:r w:rsidR="002B67EF">
              <w:rPr>
                <w:rFonts w:eastAsia="Calibri" w:cs="Arial"/>
                <w:b/>
                <w:bCs/>
                <w:noProof/>
                <w:color w:val="FF0000"/>
                <w:lang w:val="en-US"/>
              </w:rPr>
              <w:t> </w:t>
            </w:r>
            <w:r w:rsidR="002B67EF">
              <w:rPr>
                <w:rFonts w:eastAsia="Calibri" w:cs="Arial"/>
                <w:b/>
                <w:bCs/>
                <w:noProof/>
                <w:color w:val="FF0000"/>
                <w:lang w:val="en-US"/>
              </w:rPr>
              <w:t> </w:t>
            </w:r>
            <w:r w:rsidR="002B67EF">
              <w:rPr>
                <w:rFonts w:eastAsia="Calibri" w:cs="Arial"/>
                <w:b/>
                <w:bCs/>
                <w:color w:val="FF0000"/>
                <w:lang w:val="en-US"/>
              </w:rPr>
              <w:fldChar w:fldCharType="end"/>
            </w:r>
            <w:bookmarkEnd w:id="9"/>
            <w:r w:rsidR="002B67EF">
              <w:rPr>
                <w:rFonts w:eastAsia="Calibri" w:cs="Arial"/>
                <w:b/>
                <w:bCs/>
                <w:color w:val="FF0000"/>
                <w:lang w:val="en-US"/>
              </w:rPr>
              <w:t xml:space="preserve"> (</w:t>
            </w:r>
            <w:r w:rsidRPr="00AF6236">
              <w:rPr>
                <w:rFonts w:eastAsia="Calibri" w:cs="Arial"/>
                <w:b/>
                <w:bCs/>
                <w:color w:val="FF0000"/>
                <w:lang w:val="en-US"/>
              </w:rPr>
              <w:t>maximum FSR</w:t>
            </w:r>
            <w:r w:rsidRPr="002B67EF">
              <w:rPr>
                <w:rFonts w:eastAsia="Calibri" w:cs="Arial"/>
                <w:b/>
                <w:bCs/>
                <w:color w:val="FF0000"/>
                <w:lang w:val="en-US"/>
              </w:rPr>
              <w:t>:1</w:t>
            </w:r>
            <w:r w:rsidR="002B67EF">
              <w:rPr>
                <w:rFonts w:eastAsia="Calibri" w:cs="Arial"/>
                <w:b/>
                <w:bCs/>
                <w:color w:val="FF0000"/>
                <w:lang w:val="en-US"/>
              </w:rPr>
              <w:t xml:space="preserve">) </w:t>
            </w:r>
            <w:r w:rsidRPr="00AF6236">
              <w:rPr>
                <w:rFonts w:eastAsia="Calibri" w:cs="Arial"/>
                <w:color w:val="FF0000"/>
                <w:lang w:val="en-US"/>
              </w:rPr>
              <w:t xml:space="preserve">maximum in the LEP. </w:t>
            </w:r>
          </w:p>
          <w:p w14:paraId="09774E1A" w14:textId="77777777" w:rsidR="00AF6236" w:rsidRPr="00AF6236" w:rsidRDefault="00AF6236" w:rsidP="003F1D44">
            <w:pPr>
              <w:spacing w:before="40" w:after="40" w:line="276" w:lineRule="auto"/>
              <w:ind w:left="146"/>
              <w:jc w:val="both"/>
              <w:rPr>
                <w:rFonts w:eastAsia="Calibri" w:cs="Arial"/>
                <w:color w:val="FF0000"/>
                <w:lang w:val="en-US"/>
              </w:rPr>
            </w:pPr>
          </w:p>
          <w:p w14:paraId="40FBE57B" w14:textId="77777777" w:rsidR="00AF6236" w:rsidRPr="00AF6236" w:rsidRDefault="00AF6236" w:rsidP="003F1D44">
            <w:pPr>
              <w:spacing w:before="40" w:after="40" w:line="276" w:lineRule="auto"/>
              <w:ind w:left="146"/>
              <w:jc w:val="both"/>
              <w:rPr>
                <w:rFonts w:eastAsia="Calibri" w:cs="Arial"/>
                <w:color w:val="FF0000"/>
                <w:lang w:val="en-US"/>
              </w:rPr>
            </w:pPr>
            <w:r w:rsidRPr="00AF6236">
              <w:rPr>
                <w:rFonts w:eastAsia="Calibri" w:cs="Arial"/>
                <w:color w:val="FF0000"/>
                <w:lang w:val="en-US"/>
              </w:rPr>
              <w:t>OR</w:t>
            </w:r>
          </w:p>
          <w:p w14:paraId="1A9F75B4" w14:textId="77777777" w:rsidR="00AF6236" w:rsidRPr="00AF6236" w:rsidRDefault="00AF6236" w:rsidP="003F1D44">
            <w:pPr>
              <w:spacing w:before="40" w:after="40" w:line="276" w:lineRule="auto"/>
              <w:ind w:left="146"/>
              <w:jc w:val="both"/>
              <w:rPr>
                <w:rFonts w:eastAsia="Calibri" w:cs="Arial"/>
                <w:color w:val="FF0000"/>
                <w:lang w:val="en-US"/>
              </w:rPr>
            </w:pPr>
          </w:p>
          <w:p w14:paraId="7F4B1403" w14:textId="77777777" w:rsidR="00AF6236" w:rsidRDefault="00AF6236" w:rsidP="003F1D44">
            <w:pPr>
              <w:spacing w:before="40" w:after="40" w:line="276" w:lineRule="auto"/>
              <w:ind w:left="146" w:right="140"/>
              <w:jc w:val="both"/>
              <w:rPr>
                <w:rFonts w:cs="Arial"/>
                <w:i/>
                <w:iCs/>
                <w:color w:val="FF0000"/>
              </w:rPr>
            </w:pPr>
            <w:r w:rsidRPr="00AF6236">
              <w:rPr>
                <w:rFonts w:cs="Arial"/>
                <w:i/>
                <w:iCs/>
                <w:color w:val="FF0000"/>
                <w:lang w:val="en-US"/>
              </w:rPr>
              <w:t xml:space="preserve">The proposed development results in a maximum FSR of </w:t>
            </w:r>
            <w:r w:rsidR="002B67EF">
              <w:rPr>
                <w:rFonts w:cs="Arial"/>
                <w:i/>
                <w:iCs/>
                <w:color w:val="FF0000"/>
                <w:lang w:val="en-US"/>
              </w:rPr>
              <w:fldChar w:fldCharType="begin">
                <w:ffData>
                  <w:name w:val="Text11"/>
                  <w:enabled/>
                  <w:calcOnExit w:val="0"/>
                  <w:textInput/>
                </w:ffData>
              </w:fldChar>
            </w:r>
            <w:bookmarkStart w:id="10" w:name="Text11"/>
            <w:r w:rsidR="002B67EF">
              <w:rPr>
                <w:rFonts w:cs="Arial"/>
                <w:i/>
                <w:iCs/>
                <w:color w:val="FF0000"/>
                <w:lang w:val="en-US"/>
              </w:rPr>
              <w:instrText xml:space="preserve"> FORMTEXT </w:instrText>
            </w:r>
            <w:r w:rsidR="002B67EF">
              <w:rPr>
                <w:rFonts w:cs="Arial"/>
                <w:i/>
                <w:iCs/>
                <w:color w:val="FF0000"/>
                <w:lang w:val="en-US"/>
              </w:rPr>
            </w:r>
            <w:r w:rsidR="002B67EF">
              <w:rPr>
                <w:rFonts w:cs="Arial"/>
                <w:i/>
                <w:iCs/>
                <w:color w:val="FF0000"/>
                <w:lang w:val="en-US"/>
              </w:rPr>
              <w:fldChar w:fldCharType="separate"/>
            </w:r>
            <w:r w:rsidR="002B67EF">
              <w:rPr>
                <w:rFonts w:cs="Arial"/>
                <w:i/>
                <w:iCs/>
                <w:noProof/>
                <w:color w:val="FF0000"/>
                <w:lang w:val="en-US"/>
              </w:rPr>
              <w:t> </w:t>
            </w:r>
            <w:r w:rsidR="002B67EF">
              <w:rPr>
                <w:rFonts w:cs="Arial"/>
                <w:i/>
                <w:iCs/>
                <w:noProof/>
                <w:color w:val="FF0000"/>
                <w:lang w:val="en-US"/>
              </w:rPr>
              <w:t> </w:t>
            </w:r>
            <w:r w:rsidR="002B67EF">
              <w:rPr>
                <w:rFonts w:cs="Arial"/>
                <w:i/>
                <w:iCs/>
                <w:noProof/>
                <w:color w:val="FF0000"/>
                <w:lang w:val="en-US"/>
              </w:rPr>
              <w:t> </w:t>
            </w:r>
            <w:r w:rsidR="002B67EF">
              <w:rPr>
                <w:rFonts w:cs="Arial"/>
                <w:i/>
                <w:iCs/>
                <w:noProof/>
                <w:color w:val="FF0000"/>
                <w:lang w:val="en-US"/>
              </w:rPr>
              <w:t> </w:t>
            </w:r>
            <w:r w:rsidR="002B67EF">
              <w:rPr>
                <w:rFonts w:cs="Arial"/>
                <w:i/>
                <w:iCs/>
                <w:noProof/>
                <w:color w:val="FF0000"/>
                <w:lang w:val="en-US"/>
              </w:rPr>
              <w:t> </w:t>
            </w:r>
            <w:r w:rsidR="002B67EF">
              <w:rPr>
                <w:rFonts w:cs="Arial"/>
                <w:i/>
                <w:iCs/>
                <w:color w:val="FF0000"/>
                <w:lang w:val="en-US"/>
              </w:rPr>
              <w:fldChar w:fldCharType="end"/>
            </w:r>
            <w:bookmarkEnd w:id="10"/>
            <w:r w:rsidRPr="00AF6236">
              <w:rPr>
                <w:rFonts w:cs="Arial"/>
                <w:b/>
                <w:bCs/>
                <w:i/>
                <w:iCs/>
                <w:color w:val="FF0000"/>
                <w:lang w:val="en-US"/>
              </w:rPr>
              <w:t xml:space="preserve"> </w:t>
            </w:r>
            <w:r w:rsidR="002B67EF">
              <w:rPr>
                <w:rFonts w:cs="Arial"/>
                <w:b/>
                <w:bCs/>
                <w:i/>
                <w:iCs/>
                <w:color w:val="FF0000"/>
                <w:lang w:val="en-US"/>
              </w:rPr>
              <w:t>(</w:t>
            </w:r>
            <w:r w:rsidRPr="00AF6236">
              <w:rPr>
                <w:rFonts w:cs="Arial"/>
                <w:b/>
                <w:bCs/>
                <w:i/>
                <w:iCs/>
                <w:color w:val="FF0000"/>
                <w:lang w:val="en-US"/>
              </w:rPr>
              <w:t>FSR</w:t>
            </w:r>
            <w:r w:rsidR="002B67EF">
              <w:rPr>
                <w:rFonts w:cs="Arial"/>
                <w:b/>
                <w:bCs/>
                <w:i/>
                <w:iCs/>
                <w:color w:val="FF0000"/>
                <w:lang w:val="en-US"/>
              </w:rPr>
              <w:t>)</w:t>
            </w:r>
            <w:r w:rsidRPr="00AF6236">
              <w:rPr>
                <w:rFonts w:cs="Arial"/>
                <w:i/>
                <w:iCs/>
                <w:color w:val="FF0000"/>
                <w:lang w:val="en-US"/>
              </w:rPr>
              <w:t xml:space="preserve">. The FSR of the proposal exceeds the maximum FSR as per NLEP 2012 by no more than 5%. </w:t>
            </w:r>
            <w:r w:rsidRPr="00AF6236">
              <w:rPr>
                <w:rFonts w:cs="Arial"/>
                <w:i/>
                <w:iCs/>
                <w:color w:val="FF0000"/>
              </w:rPr>
              <w:t xml:space="preserve">The proposed FSR exceedance is </w:t>
            </w:r>
            <w:r w:rsidR="002B67EF">
              <w:rPr>
                <w:rFonts w:cs="Arial"/>
                <w:b/>
                <w:bCs/>
                <w:i/>
                <w:iCs/>
                <w:color w:val="FF0000"/>
              </w:rPr>
              <w:fldChar w:fldCharType="begin">
                <w:ffData>
                  <w:name w:val="Text12"/>
                  <w:enabled/>
                  <w:calcOnExit w:val="0"/>
                  <w:textInput/>
                </w:ffData>
              </w:fldChar>
            </w:r>
            <w:bookmarkStart w:id="11" w:name="Text12"/>
            <w:r w:rsidR="002B67EF">
              <w:rPr>
                <w:rFonts w:cs="Arial"/>
                <w:b/>
                <w:bCs/>
                <w:i/>
                <w:iCs/>
                <w:color w:val="FF0000"/>
              </w:rPr>
              <w:instrText xml:space="preserve"> FORMTEXT </w:instrText>
            </w:r>
            <w:r w:rsidR="002B67EF">
              <w:rPr>
                <w:rFonts w:cs="Arial"/>
                <w:b/>
                <w:bCs/>
                <w:i/>
                <w:iCs/>
                <w:color w:val="FF0000"/>
              </w:rPr>
            </w:r>
            <w:r w:rsidR="002B67EF">
              <w:rPr>
                <w:rFonts w:cs="Arial"/>
                <w:b/>
                <w:bCs/>
                <w:i/>
                <w:iCs/>
                <w:color w:val="FF0000"/>
              </w:rPr>
              <w:fldChar w:fldCharType="separate"/>
            </w:r>
            <w:r w:rsidR="002B67EF">
              <w:rPr>
                <w:rFonts w:cs="Arial"/>
                <w:b/>
                <w:bCs/>
                <w:i/>
                <w:iCs/>
                <w:noProof/>
                <w:color w:val="FF0000"/>
              </w:rPr>
              <w:t> </w:t>
            </w:r>
            <w:r w:rsidR="002B67EF">
              <w:rPr>
                <w:rFonts w:cs="Arial"/>
                <w:b/>
                <w:bCs/>
                <w:i/>
                <w:iCs/>
                <w:noProof/>
                <w:color w:val="FF0000"/>
              </w:rPr>
              <w:t> </w:t>
            </w:r>
            <w:r w:rsidR="002B67EF">
              <w:rPr>
                <w:rFonts w:cs="Arial"/>
                <w:b/>
                <w:bCs/>
                <w:i/>
                <w:iCs/>
                <w:noProof/>
                <w:color w:val="FF0000"/>
              </w:rPr>
              <w:t> </w:t>
            </w:r>
            <w:r w:rsidR="002B67EF">
              <w:rPr>
                <w:rFonts w:cs="Arial"/>
                <w:b/>
                <w:bCs/>
                <w:i/>
                <w:iCs/>
                <w:noProof/>
                <w:color w:val="FF0000"/>
              </w:rPr>
              <w:t> </w:t>
            </w:r>
            <w:r w:rsidR="002B67EF">
              <w:rPr>
                <w:rFonts w:cs="Arial"/>
                <w:b/>
                <w:bCs/>
                <w:i/>
                <w:iCs/>
                <w:noProof/>
                <w:color w:val="FF0000"/>
              </w:rPr>
              <w:t> </w:t>
            </w:r>
            <w:r w:rsidR="002B67EF">
              <w:rPr>
                <w:rFonts w:cs="Arial"/>
                <w:b/>
                <w:bCs/>
                <w:i/>
                <w:iCs/>
                <w:color w:val="FF0000"/>
              </w:rPr>
              <w:fldChar w:fldCharType="end"/>
            </w:r>
            <w:bookmarkEnd w:id="11"/>
            <w:r w:rsidRPr="00AF6236">
              <w:rPr>
                <w:rFonts w:cs="Arial"/>
                <w:b/>
                <w:bCs/>
                <w:i/>
                <w:iCs/>
                <w:color w:val="FF0000"/>
              </w:rPr>
              <w:t xml:space="preserve"> </w:t>
            </w:r>
            <w:r w:rsidR="002B67EF">
              <w:rPr>
                <w:rFonts w:cs="Arial"/>
                <w:b/>
                <w:bCs/>
                <w:i/>
                <w:iCs/>
                <w:color w:val="FF0000"/>
              </w:rPr>
              <w:t>(</w:t>
            </w:r>
            <w:r w:rsidRPr="00AF6236">
              <w:rPr>
                <w:rFonts w:cs="Arial"/>
                <w:b/>
                <w:bCs/>
                <w:i/>
                <w:iCs/>
                <w:color w:val="FF0000"/>
              </w:rPr>
              <w:t>percentage</w:t>
            </w:r>
            <w:r w:rsidR="002B67EF">
              <w:rPr>
                <w:rFonts w:cs="Arial"/>
                <w:b/>
                <w:bCs/>
                <w:i/>
                <w:iCs/>
                <w:color w:val="FF0000"/>
              </w:rPr>
              <w:t>)</w:t>
            </w:r>
            <w:r w:rsidRPr="00AF6236">
              <w:rPr>
                <w:rFonts w:cs="Arial"/>
                <w:i/>
                <w:iCs/>
                <w:color w:val="FF0000"/>
              </w:rPr>
              <w:t xml:space="preserve"> being </w:t>
            </w:r>
            <w:r w:rsidR="002B67EF">
              <w:rPr>
                <w:rFonts w:cs="Arial"/>
                <w:b/>
                <w:bCs/>
                <w:i/>
                <w:iCs/>
                <w:color w:val="FF0000"/>
              </w:rPr>
              <w:fldChar w:fldCharType="begin">
                <w:ffData>
                  <w:name w:val="Text13"/>
                  <w:enabled/>
                  <w:calcOnExit w:val="0"/>
                  <w:textInput/>
                </w:ffData>
              </w:fldChar>
            </w:r>
            <w:bookmarkStart w:id="12" w:name="Text13"/>
            <w:r w:rsidR="002B67EF">
              <w:rPr>
                <w:rFonts w:cs="Arial"/>
                <w:b/>
                <w:bCs/>
                <w:i/>
                <w:iCs/>
                <w:color w:val="FF0000"/>
              </w:rPr>
              <w:instrText xml:space="preserve"> FORMTEXT </w:instrText>
            </w:r>
            <w:r w:rsidR="002B67EF">
              <w:rPr>
                <w:rFonts w:cs="Arial"/>
                <w:b/>
                <w:bCs/>
                <w:i/>
                <w:iCs/>
                <w:color w:val="FF0000"/>
              </w:rPr>
            </w:r>
            <w:r w:rsidR="002B67EF">
              <w:rPr>
                <w:rFonts w:cs="Arial"/>
                <w:b/>
                <w:bCs/>
                <w:i/>
                <w:iCs/>
                <w:color w:val="FF0000"/>
              </w:rPr>
              <w:fldChar w:fldCharType="separate"/>
            </w:r>
            <w:r w:rsidR="002B67EF">
              <w:rPr>
                <w:rFonts w:cs="Arial"/>
                <w:b/>
                <w:bCs/>
                <w:i/>
                <w:iCs/>
                <w:noProof/>
                <w:color w:val="FF0000"/>
              </w:rPr>
              <w:t> </w:t>
            </w:r>
            <w:r w:rsidR="002B67EF">
              <w:rPr>
                <w:rFonts w:cs="Arial"/>
                <w:b/>
                <w:bCs/>
                <w:i/>
                <w:iCs/>
                <w:noProof/>
                <w:color w:val="FF0000"/>
              </w:rPr>
              <w:t> </w:t>
            </w:r>
            <w:r w:rsidR="002B67EF">
              <w:rPr>
                <w:rFonts w:cs="Arial"/>
                <w:b/>
                <w:bCs/>
                <w:i/>
                <w:iCs/>
                <w:noProof/>
                <w:color w:val="FF0000"/>
              </w:rPr>
              <w:t> </w:t>
            </w:r>
            <w:r w:rsidR="002B67EF">
              <w:rPr>
                <w:rFonts w:cs="Arial"/>
                <w:b/>
                <w:bCs/>
                <w:i/>
                <w:iCs/>
                <w:noProof/>
                <w:color w:val="FF0000"/>
              </w:rPr>
              <w:t> </w:t>
            </w:r>
            <w:r w:rsidR="002B67EF">
              <w:rPr>
                <w:rFonts w:cs="Arial"/>
                <w:b/>
                <w:bCs/>
                <w:i/>
                <w:iCs/>
                <w:noProof/>
                <w:color w:val="FF0000"/>
              </w:rPr>
              <w:t> </w:t>
            </w:r>
            <w:r w:rsidR="002B67EF">
              <w:rPr>
                <w:rFonts w:cs="Arial"/>
                <w:b/>
                <w:bCs/>
                <w:i/>
                <w:iCs/>
                <w:color w:val="FF0000"/>
              </w:rPr>
              <w:fldChar w:fldCharType="end"/>
            </w:r>
            <w:bookmarkEnd w:id="12"/>
            <w:r w:rsidR="003F1D44">
              <w:rPr>
                <w:rFonts w:cs="Arial"/>
                <w:b/>
                <w:bCs/>
                <w:i/>
                <w:iCs/>
                <w:color w:val="FF0000"/>
              </w:rPr>
              <w:t xml:space="preserve"> </w:t>
            </w:r>
            <w:r w:rsidRPr="00AF6236">
              <w:rPr>
                <w:rFonts w:cs="Arial"/>
                <w:b/>
                <w:bCs/>
                <w:i/>
                <w:iCs/>
                <w:color w:val="FF0000"/>
              </w:rPr>
              <w:t xml:space="preserve"> </w:t>
            </w:r>
            <w:r w:rsidR="003F1D44">
              <w:rPr>
                <w:rFonts w:cs="Arial"/>
                <w:b/>
                <w:bCs/>
                <w:i/>
                <w:iCs/>
                <w:color w:val="FF0000"/>
              </w:rPr>
              <w:t>(</w:t>
            </w:r>
            <w:r w:rsidRPr="00AF6236">
              <w:rPr>
                <w:rFonts w:cs="Arial"/>
                <w:b/>
                <w:bCs/>
                <w:i/>
                <w:iCs/>
                <w:color w:val="FF0000"/>
              </w:rPr>
              <w:t>exceedance in m</w:t>
            </w:r>
            <w:r w:rsidRPr="00AF6236">
              <w:rPr>
                <w:rFonts w:cs="Arial"/>
                <w:b/>
                <w:bCs/>
                <w:i/>
                <w:iCs/>
                <w:color w:val="FF0000"/>
                <w:vertAlign w:val="superscript"/>
              </w:rPr>
              <w:t>2</w:t>
            </w:r>
            <w:r w:rsidR="003F1D44">
              <w:rPr>
                <w:rFonts w:cs="Arial"/>
                <w:b/>
                <w:bCs/>
                <w:i/>
                <w:iCs/>
                <w:color w:val="FF0000"/>
              </w:rPr>
              <w:t>)</w:t>
            </w:r>
            <w:r w:rsidRPr="00AF6236">
              <w:rPr>
                <w:rFonts w:cs="Arial"/>
                <w:i/>
                <w:iCs/>
                <w:color w:val="FF0000"/>
              </w:rPr>
              <w:t xml:space="preserve">. </w:t>
            </w:r>
            <w:r w:rsidRPr="00AF6236">
              <w:rPr>
                <w:color w:val="FF0000"/>
              </w:rPr>
              <w:t xml:space="preserve"> </w:t>
            </w:r>
            <w:r w:rsidRPr="00AF6236">
              <w:rPr>
                <w:rFonts w:cs="Arial"/>
                <w:i/>
                <w:iCs/>
                <w:color w:val="FF0000"/>
              </w:rPr>
              <w:t xml:space="preserve"> With respect to an exception to the development standard that is being sought, the application includes a formal written request to vary Clause 4.4 of the LEP demonstrating that compliance with the development standard is unreasonable or unnecessary in the circumstances, and that there are sufficient environmental planning grounds to justify the contravention of the development standard (refer clause 4.6 of Newcastle Local Environmental Plan 2012).</w:t>
            </w:r>
          </w:p>
          <w:p w14:paraId="248BCC6B" w14:textId="60D5CA79" w:rsidR="006E20F8" w:rsidRPr="00AF6236" w:rsidRDefault="006E20F8" w:rsidP="003F1D44">
            <w:pPr>
              <w:spacing w:before="40" w:after="40" w:line="276" w:lineRule="auto"/>
              <w:ind w:left="146" w:right="140"/>
              <w:jc w:val="both"/>
              <w:rPr>
                <w:rFonts w:cs="Arial"/>
                <w:color w:val="FF0000"/>
              </w:rPr>
            </w:pPr>
          </w:p>
        </w:tc>
      </w:tr>
      <w:tr w:rsidR="00AF6236" w:rsidRPr="001356B0" w14:paraId="4077D510" w14:textId="77777777" w:rsidTr="007747C2">
        <w:trPr>
          <w:cantSplit/>
          <w:trHeight w:val="567"/>
        </w:trPr>
        <w:tc>
          <w:tcPr>
            <w:tcW w:w="3544" w:type="dxa"/>
            <w:shd w:val="clear" w:color="auto" w:fill="CAEDFB" w:themeFill="accent2"/>
          </w:tcPr>
          <w:p w14:paraId="55E06514" w14:textId="4AB5CCA9" w:rsidR="00AF6236" w:rsidRDefault="00AF6236" w:rsidP="003F1D44">
            <w:pPr>
              <w:tabs>
                <w:tab w:val="left" w:pos="567"/>
              </w:tabs>
              <w:spacing w:line="276" w:lineRule="auto"/>
              <w:ind w:left="142" w:right="141"/>
              <w:rPr>
                <w:rFonts w:eastAsia="Calibri" w:cs="Arial"/>
                <w:b/>
                <w:bCs/>
                <w:iCs/>
                <w:lang w:val="en-US"/>
              </w:rPr>
            </w:pPr>
            <w:r w:rsidRPr="0081118A">
              <w:rPr>
                <w:rFonts w:eastAsia="Calibri" w:cs="Arial"/>
                <w:b/>
                <w:bCs/>
                <w:lang w:val="en-US"/>
              </w:rPr>
              <w:t>Clause 5.10 - Heritage Conservation</w:t>
            </w:r>
          </w:p>
        </w:tc>
        <w:tc>
          <w:tcPr>
            <w:tcW w:w="11624" w:type="dxa"/>
            <w:shd w:val="clear" w:color="auto" w:fill="E1E0EF" w:themeFill="accent3"/>
            <w:vAlign w:val="center"/>
          </w:tcPr>
          <w:p w14:paraId="1C92A2AF" w14:textId="3B795107" w:rsidR="00AF6236" w:rsidRPr="00AF6236" w:rsidRDefault="00AF6236" w:rsidP="003F1D44">
            <w:pPr>
              <w:spacing w:before="40" w:after="40" w:line="276" w:lineRule="auto"/>
              <w:ind w:left="146" w:right="140"/>
              <w:jc w:val="both"/>
              <w:rPr>
                <w:rFonts w:cs="Arial"/>
                <w:color w:val="FF0000"/>
              </w:rPr>
            </w:pPr>
            <w:bookmarkStart w:id="13" w:name="HerConArea"/>
            <w:r w:rsidRPr="00AF6236">
              <w:rPr>
                <w:rFonts w:eastAsia="Calibri" w:cs="Arial"/>
                <w:color w:val="FF0000"/>
                <w:lang w:val="en-US"/>
              </w:rPr>
              <w:t xml:space="preserve">The proposed development will have no impacts on the significance of any conservation area and/or heritage items. </w:t>
            </w:r>
            <w:bookmarkEnd w:id="13"/>
          </w:p>
        </w:tc>
      </w:tr>
      <w:tr w:rsidR="00AF6236" w:rsidRPr="001356B0" w14:paraId="407BDCC6" w14:textId="77777777" w:rsidTr="007747C2">
        <w:trPr>
          <w:cantSplit/>
          <w:trHeight w:val="567"/>
        </w:trPr>
        <w:tc>
          <w:tcPr>
            <w:tcW w:w="3544" w:type="dxa"/>
            <w:shd w:val="clear" w:color="auto" w:fill="auto"/>
          </w:tcPr>
          <w:p w14:paraId="50359736" w14:textId="38264705" w:rsidR="00AF6236" w:rsidRDefault="00AF6236" w:rsidP="003F1D44">
            <w:pPr>
              <w:tabs>
                <w:tab w:val="left" w:pos="567"/>
              </w:tabs>
              <w:spacing w:line="276" w:lineRule="auto"/>
              <w:ind w:left="142" w:right="141"/>
              <w:rPr>
                <w:rFonts w:eastAsia="Calibri" w:cs="Arial"/>
                <w:b/>
                <w:bCs/>
                <w:iCs/>
                <w:lang w:val="en-US"/>
              </w:rPr>
            </w:pPr>
            <w:r w:rsidRPr="00882926">
              <w:rPr>
                <w:rFonts w:eastAsia="Calibri" w:cs="Arial"/>
                <w:b/>
                <w:bCs/>
                <w:color w:val="000000"/>
                <w:shd w:val="clear" w:color="auto" w:fill="FFFFFF"/>
                <w:lang w:val="en-US"/>
              </w:rPr>
              <w:t>Clause 5.21 Flood planning</w:t>
            </w:r>
          </w:p>
        </w:tc>
        <w:tc>
          <w:tcPr>
            <w:tcW w:w="11624" w:type="dxa"/>
            <w:shd w:val="clear" w:color="auto" w:fill="FFFFFF" w:themeFill="background1"/>
            <w:vAlign w:val="center"/>
          </w:tcPr>
          <w:p w14:paraId="2F7F5D9D" w14:textId="77777777" w:rsidR="00AF6236" w:rsidRPr="00AF6236" w:rsidRDefault="00AF6236" w:rsidP="003F1D44">
            <w:pPr>
              <w:spacing w:before="40" w:after="40" w:line="276" w:lineRule="auto"/>
              <w:ind w:left="146"/>
              <w:jc w:val="both"/>
              <w:rPr>
                <w:rFonts w:eastAsia="Calibri" w:cs="Arial"/>
                <w:color w:val="FF0000"/>
                <w:bdr w:val="none" w:sz="0" w:space="0" w:color="auto" w:frame="1"/>
                <w:lang w:val="en-US"/>
              </w:rPr>
            </w:pPr>
            <w:r w:rsidRPr="00AF6236">
              <w:rPr>
                <w:rFonts w:eastAsia="Calibri" w:cs="Arial"/>
                <w:color w:val="FF0000"/>
                <w:bdr w:val="none" w:sz="0" w:space="0" w:color="auto" w:frame="1"/>
                <w:lang w:val="en-US"/>
              </w:rPr>
              <w:t>The proposed development is not situated on flood prone land.</w:t>
            </w:r>
          </w:p>
          <w:p w14:paraId="44371EDC" w14:textId="77777777" w:rsidR="00AF6236" w:rsidRPr="00AF6236" w:rsidRDefault="00AF6236" w:rsidP="003F1D44">
            <w:pPr>
              <w:spacing w:before="40" w:after="40" w:line="276" w:lineRule="auto"/>
              <w:ind w:left="146"/>
              <w:jc w:val="both"/>
              <w:rPr>
                <w:rFonts w:eastAsia="Calibri" w:cs="Arial"/>
                <w:color w:val="FF0000"/>
                <w:bdr w:val="none" w:sz="0" w:space="0" w:color="auto" w:frame="1"/>
                <w:lang w:val="en-US"/>
              </w:rPr>
            </w:pPr>
          </w:p>
          <w:p w14:paraId="11A7BB10" w14:textId="0277B4CB" w:rsidR="00AF6236" w:rsidRPr="00AF6236" w:rsidRDefault="00C97539" w:rsidP="003F1D44">
            <w:pPr>
              <w:spacing w:before="40" w:after="40" w:line="276" w:lineRule="auto"/>
              <w:ind w:left="146"/>
              <w:jc w:val="both"/>
              <w:rPr>
                <w:rFonts w:eastAsia="Calibri" w:cs="Arial"/>
                <w:color w:val="FF0000"/>
                <w:bdr w:val="none" w:sz="0" w:space="0" w:color="auto" w:frame="1"/>
                <w:lang w:val="en-US"/>
              </w:rPr>
            </w:pPr>
            <w:r w:rsidRPr="00AF6236">
              <w:rPr>
                <w:rFonts w:eastAsia="Calibri" w:cs="Arial"/>
                <w:color w:val="FF0000"/>
                <w:bdr w:val="none" w:sz="0" w:space="0" w:color="auto" w:frame="1"/>
                <w:lang w:val="en-US"/>
              </w:rPr>
              <w:t>OR</w:t>
            </w:r>
          </w:p>
          <w:p w14:paraId="6ABFFFD2" w14:textId="77777777" w:rsidR="00AF6236" w:rsidRPr="00AF6236" w:rsidRDefault="00AF6236" w:rsidP="003F1D44">
            <w:pPr>
              <w:spacing w:before="40" w:after="40" w:line="276" w:lineRule="auto"/>
              <w:ind w:left="146"/>
              <w:jc w:val="both"/>
              <w:rPr>
                <w:rFonts w:eastAsia="Calibri" w:cs="Arial"/>
                <w:color w:val="FF0000"/>
                <w:bdr w:val="none" w:sz="0" w:space="0" w:color="auto" w:frame="1"/>
                <w:lang w:val="en-US"/>
              </w:rPr>
            </w:pPr>
          </w:p>
          <w:p w14:paraId="0D8A08BA" w14:textId="77777777" w:rsidR="00AF6236" w:rsidRDefault="00AF6236" w:rsidP="003F1D44">
            <w:pPr>
              <w:spacing w:before="40" w:after="40" w:line="276" w:lineRule="auto"/>
              <w:ind w:left="146" w:right="140"/>
              <w:jc w:val="both"/>
              <w:rPr>
                <w:rFonts w:eastAsia="Calibri" w:cs="Arial"/>
                <w:b/>
                <w:bCs/>
                <w:color w:val="FF0000"/>
                <w:bdr w:val="none" w:sz="0" w:space="0" w:color="auto" w:frame="1"/>
                <w:lang w:val="en-US"/>
              </w:rPr>
            </w:pPr>
            <w:r w:rsidRPr="00AF6236">
              <w:rPr>
                <w:rFonts w:eastAsia="Calibri" w:cs="Arial"/>
                <w:color w:val="FF0000"/>
                <w:bdr w:val="none" w:sz="0" w:space="0" w:color="auto" w:frame="1"/>
                <w:lang w:val="en-US"/>
              </w:rPr>
              <w:t xml:space="preserve">The proposed development is situated on flood prone land. All new works are in accordance with nominated flood planning levels. A flood information certificate has been obtained and submitted with the application. </w:t>
            </w:r>
            <w:r w:rsidRPr="00AF6236">
              <w:rPr>
                <w:rFonts w:eastAsia="Calibri" w:cs="Arial"/>
                <w:b/>
                <w:bCs/>
                <w:color w:val="FF0000"/>
                <w:bdr w:val="none" w:sz="0" w:space="0" w:color="auto" w:frame="1"/>
                <w:lang w:val="en-US"/>
              </w:rPr>
              <w:t>State the proposed minimum floor levels of the development.</w:t>
            </w:r>
          </w:p>
          <w:p w14:paraId="32F6C8A3" w14:textId="62C5FF2B" w:rsidR="006E20F8" w:rsidRPr="00AF6236" w:rsidRDefault="006E20F8" w:rsidP="003F1D44">
            <w:pPr>
              <w:spacing w:before="40" w:after="40" w:line="276" w:lineRule="auto"/>
              <w:ind w:left="146" w:right="140"/>
              <w:jc w:val="both"/>
              <w:rPr>
                <w:rFonts w:cs="Arial"/>
                <w:color w:val="FF0000"/>
              </w:rPr>
            </w:pPr>
          </w:p>
        </w:tc>
      </w:tr>
      <w:tr w:rsidR="00AF6236" w:rsidRPr="001356B0" w14:paraId="09FC11A2" w14:textId="77777777" w:rsidTr="00BF7FDB">
        <w:trPr>
          <w:cantSplit/>
          <w:trHeight w:val="567"/>
        </w:trPr>
        <w:tc>
          <w:tcPr>
            <w:tcW w:w="3544" w:type="dxa"/>
            <w:tcBorders>
              <w:bottom w:val="single" w:sz="4" w:space="0" w:color="auto"/>
            </w:tcBorders>
            <w:shd w:val="clear" w:color="auto" w:fill="CAEDFB" w:themeFill="accent2"/>
          </w:tcPr>
          <w:p w14:paraId="60DAF354" w14:textId="77777777" w:rsidR="00AF6236" w:rsidRPr="00882926" w:rsidRDefault="00AF6236" w:rsidP="003F1D44">
            <w:pPr>
              <w:spacing w:before="40" w:after="40"/>
              <w:ind w:left="142"/>
              <w:rPr>
                <w:rFonts w:eastAsia="Calibri" w:cs="Arial"/>
                <w:b/>
                <w:bCs/>
                <w:lang w:val="en-US"/>
              </w:rPr>
            </w:pPr>
            <w:r w:rsidRPr="00882926">
              <w:rPr>
                <w:rFonts w:eastAsia="Calibri" w:cs="Arial"/>
                <w:b/>
                <w:bCs/>
                <w:lang w:val="en-US"/>
              </w:rPr>
              <w:t xml:space="preserve">Clause 6.1 - </w:t>
            </w:r>
          </w:p>
          <w:p w14:paraId="77296578" w14:textId="4AB5CE22" w:rsidR="00AF6236" w:rsidRDefault="00AF6236" w:rsidP="003F1D44">
            <w:pPr>
              <w:tabs>
                <w:tab w:val="left" w:pos="567"/>
              </w:tabs>
              <w:spacing w:line="276" w:lineRule="auto"/>
              <w:ind w:left="142" w:right="141"/>
              <w:rPr>
                <w:rFonts w:eastAsia="Calibri" w:cs="Arial"/>
                <w:b/>
                <w:bCs/>
                <w:iCs/>
                <w:lang w:val="en-US"/>
              </w:rPr>
            </w:pPr>
            <w:r w:rsidRPr="00882926">
              <w:rPr>
                <w:rFonts w:eastAsia="Calibri" w:cs="Arial"/>
                <w:b/>
                <w:bCs/>
                <w:lang w:val="en-US"/>
              </w:rPr>
              <w:t>Acid sulfate soils</w:t>
            </w:r>
          </w:p>
        </w:tc>
        <w:tc>
          <w:tcPr>
            <w:tcW w:w="11624" w:type="dxa"/>
            <w:tcBorders>
              <w:bottom w:val="single" w:sz="4" w:space="0" w:color="auto"/>
            </w:tcBorders>
            <w:shd w:val="clear" w:color="auto" w:fill="E1E0EF" w:themeFill="accent3"/>
            <w:vAlign w:val="center"/>
          </w:tcPr>
          <w:p w14:paraId="05446538" w14:textId="77777777" w:rsidR="00AF6236" w:rsidRDefault="00AF6236" w:rsidP="003F1D44">
            <w:pPr>
              <w:spacing w:before="40" w:after="40" w:line="276" w:lineRule="auto"/>
              <w:ind w:left="146" w:right="140"/>
              <w:jc w:val="both"/>
              <w:rPr>
                <w:rFonts w:eastAsia="Calibri" w:cs="Arial"/>
                <w:color w:val="FF0000"/>
                <w:lang w:val="en-US"/>
              </w:rPr>
            </w:pPr>
            <w:r w:rsidRPr="00AF6236">
              <w:rPr>
                <w:rFonts w:eastAsia="Calibri" w:cs="Arial"/>
                <w:color w:val="FF0000"/>
                <w:lang w:val="en-US"/>
              </w:rPr>
              <w:t xml:space="preserve">Nominate the Acid sulfate soil level and any impacts on the proposed development, e.g. The site is identified as having Class 5 Acid Sulfate Soils.  Given the nature of the site and scale of the proposed works the development is not likely to result in disturbance of ASS nor the lowering of the water table on adjacent ASS class land and as such submission of an Acid Sulfate Soils Management plan is not required for the development works. </w:t>
            </w:r>
          </w:p>
          <w:p w14:paraId="0A26B50B" w14:textId="3BB1C86A" w:rsidR="006E20F8" w:rsidRPr="00AF6236" w:rsidRDefault="006E20F8" w:rsidP="003F1D44">
            <w:pPr>
              <w:spacing w:before="40" w:after="40" w:line="276" w:lineRule="auto"/>
              <w:ind w:left="146" w:right="140"/>
              <w:jc w:val="both"/>
              <w:rPr>
                <w:rFonts w:cs="Arial"/>
                <w:color w:val="FF0000"/>
              </w:rPr>
            </w:pPr>
          </w:p>
        </w:tc>
      </w:tr>
      <w:tr w:rsidR="00AF6236" w:rsidRPr="001356B0" w14:paraId="75565009" w14:textId="77777777" w:rsidTr="00BF7FDB">
        <w:trPr>
          <w:cantSplit/>
          <w:trHeight w:val="567"/>
        </w:trPr>
        <w:tc>
          <w:tcPr>
            <w:tcW w:w="3544" w:type="dxa"/>
            <w:tcBorders>
              <w:bottom w:val="single" w:sz="4" w:space="0" w:color="auto"/>
            </w:tcBorders>
            <w:shd w:val="clear" w:color="auto" w:fill="auto"/>
          </w:tcPr>
          <w:p w14:paraId="2E627116" w14:textId="77777777" w:rsidR="00AF6236" w:rsidRPr="00882926" w:rsidRDefault="00AF6236" w:rsidP="003F1D44">
            <w:pPr>
              <w:spacing w:before="40" w:after="40"/>
              <w:ind w:left="142"/>
              <w:rPr>
                <w:rFonts w:eastAsia="Calibri" w:cs="Arial"/>
                <w:b/>
                <w:bCs/>
                <w:lang w:val="en-US"/>
              </w:rPr>
            </w:pPr>
            <w:r w:rsidRPr="00882926">
              <w:rPr>
                <w:rFonts w:eastAsia="Calibri" w:cs="Arial"/>
                <w:b/>
                <w:bCs/>
                <w:lang w:val="en-US"/>
              </w:rPr>
              <w:lastRenderedPageBreak/>
              <w:t xml:space="preserve">Clause 6.2 - </w:t>
            </w:r>
          </w:p>
          <w:p w14:paraId="263D34E4" w14:textId="11992606" w:rsidR="00AF6236" w:rsidRDefault="00AF6236" w:rsidP="003F1D44">
            <w:pPr>
              <w:tabs>
                <w:tab w:val="left" w:pos="567"/>
              </w:tabs>
              <w:spacing w:line="276" w:lineRule="auto"/>
              <w:ind w:left="142" w:right="141"/>
              <w:rPr>
                <w:rFonts w:eastAsia="Calibri" w:cs="Arial"/>
                <w:b/>
                <w:bCs/>
                <w:iCs/>
                <w:lang w:val="en-US"/>
              </w:rPr>
            </w:pPr>
            <w:r w:rsidRPr="00882926">
              <w:rPr>
                <w:rFonts w:eastAsia="Calibri" w:cs="Arial"/>
                <w:b/>
                <w:bCs/>
                <w:lang w:val="en-US"/>
              </w:rPr>
              <w:t>Earthworks</w:t>
            </w:r>
          </w:p>
        </w:tc>
        <w:tc>
          <w:tcPr>
            <w:tcW w:w="11624" w:type="dxa"/>
            <w:tcBorders>
              <w:bottom w:val="single" w:sz="4" w:space="0" w:color="auto"/>
            </w:tcBorders>
            <w:shd w:val="clear" w:color="auto" w:fill="FFFFFF" w:themeFill="background1"/>
            <w:vAlign w:val="center"/>
          </w:tcPr>
          <w:p w14:paraId="3B545D2B" w14:textId="77777777" w:rsidR="00AF6236" w:rsidRPr="00AF6236" w:rsidRDefault="00AF6236" w:rsidP="003F1D44">
            <w:pPr>
              <w:spacing w:before="40" w:after="40" w:line="276" w:lineRule="auto"/>
              <w:ind w:left="146"/>
              <w:jc w:val="both"/>
              <w:rPr>
                <w:rFonts w:eastAsia="Calibri" w:cs="Arial"/>
                <w:color w:val="FF0000"/>
                <w:lang w:val="en-US"/>
              </w:rPr>
            </w:pPr>
            <w:r w:rsidRPr="00AF6236">
              <w:rPr>
                <w:rFonts w:eastAsia="Calibri" w:cs="Arial"/>
                <w:color w:val="FF0000"/>
                <w:lang w:val="en-US"/>
              </w:rPr>
              <w:t xml:space="preserve">No earthworks are proposed to facilitate the development. </w:t>
            </w:r>
          </w:p>
          <w:p w14:paraId="2E86FBCF" w14:textId="77777777" w:rsidR="00AF6236" w:rsidRPr="00AF6236" w:rsidRDefault="00AF6236" w:rsidP="003F1D44">
            <w:pPr>
              <w:spacing w:before="40" w:after="40" w:line="276" w:lineRule="auto"/>
              <w:ind w:left="146"/>
              <w:jc w:val="both"/>
              <w:rPr>
                <w:rFonts w:eastAsia="Calibri" w:cs="Arial"/>
                <w:color w:val="FF0000"/>
                <w:lang w:val="en-US"/>
              </w:rPr>
            </w:pPr>
          </w:p>
          <w:p w14:paraId="0B770F17" w14:textId="7E0E7E4C" w:rsidR="00AF6236" w:rsidRPr="00AF6236" w:rsidRDefault="00C97539" w:rsidP="003F1D44">
            <w:pPr>
              <w:spacing w:before="40" w:after="40" w:line="276" w:lineRule="auto"/>
              <w:ind w:left="146"/>
              <w:jc w:val="both"/>
              <w:rPr>
                <w:rFonts w:eastAsia="Calibri" w:cs="Arial"/>
                <w:color w:val="FF0000"/>
                <w:lang w:val="en-US"/>
              </w:rPr>
            </w:pPr>
            <w:r w:rsidRPr="00AF6236">
              <w:rPr>
                <w:rFonts w:eastAsia="Calibri" w:cs="Arial"/>
                <w:color w:val="FF0000"/>
                <w:lang w:val="en-US"/>
              </w:rPr>
              <w:t>OR</w:t>
            </w:r>
          </w:p>
          <w:p w14:paraId="718AA57E" w14:textId="77777777" w:rsidR="00AF6236" w:rsidRPr="00AF6236" w:rsidRDefault="00AF6236" w:rsidP="003F1D44">
            <w:pPr>
              <w:spacing w:before="40" w:after="40" w:line="276" w:lineRule="auto"/>
              <w:ind w:left="146"/>
              <w:jc w:val="both"/>
              <w:rPr>
                <w:rFonts w:eastAsia="Calibri" w:cs="Arial"/>
                <w:color w:val="FF0000"/>
                <w:lang w:val="en-US"/>
              </w:rPr>
            </w:pPr>
          </w:p>
          <w:p w14:paraId="1522DBC8" w14:textId="6EFBBF31" w:rsidR="00AF6236" w:rsidRPr="00AF6236" w:rsidRDefault="00AF6236" w:rsidP="003F1D44">
            <w:pPr>
              <w:spacing w:before="40" w:after="40" w:line="276" w:lineRule="auto"/>
              <w:ind w:left="146" w:right="140"/>
              <w:jc w:val="both"/>
              <w:rPr>
                <w:rFonts w:cs="Arial"/>
                <w:color w:val="FF0000"/>
              </w:rPr>
            </w:pPr>
            <w:r w:rsidRPr="00AF6236">
              <w:rPr>
                <w:rFonts w:eastAsia="Calibri" w:cs="Arial"/>
                <w:color w:val="FF0000"/>
                <w:lang w:val="en-US"/>
              </w:rPr>
              <w:t xml:space="preserve">Earthworks required for the proposed development are considered to meet the requirements of this clause and are further discussed under DCP 5.01 Soil management </w:t>
            </w:r>
          </w:p>
        </w:tc>
      </w:tr>
      <w:tr w:rsidR="00BF7FDB" w:rsidRPr="001356B0" w14:paraId="69AE3BEA" w14:textId="77777777" w:rsidTr="00BF7FDB">
        <w:trPr>
          <w:cantSplit/>
          <w:trHeight w:val="567"/>
        </w:trPr>
        <w:tc>
          <w:tcPr>
            <w:tcW w:w="3544" w:type="dxa"/>
            <w:tcBorders>
              <w:top w:val="single" w:sz="4" w:space="0" w:color="auto"/>
              <w:left w:val="nil"/>
              <w:bottom w:val="nil"/>
              <w:right w:val="nil"/>
            </w:tcBorders>
            <w:shd w:val="clear" w:color="auto" w:fill="auto"/>
          </w:tcPr>
          <w:p w14:paraId="67C411E5" w14:textId="77777777" w:rsidR="00BF7FDB" w:rsidRPr="00882926" w:rsidRDefault="00BF7FDB" w:rsidP="003F1D44">
            <w:pPr>
              <w:spacing w:before="40" w:after="40"/>
              <w:ind w:left="142"/>
              <w:rPr>
                <w:rFonts w:eastAsia="Calibri" w:cs="Arial"/>
                <w:b/>
                <w:bCs/>
                <w:lang w:val="en-US"/>
              </w:rPr>
            </w:pPr>
          </w:p>
        </w:tc>
        <w:tc>
          <w:tcPr>
            <w:tcW w:w="11624" w:type="dxa"/>
            <w:tcBorders>
              <w:top w:val="single" w:sz="4" w:space="0" w:color="auto"/>
              <w:left w:val="nil"/>
              <w:bottom w:val="nil"/>
              <w:right w:val="nil"/>
            </w:tcBorders>
            <w:shd w:val="clear" w:color="auto" w:fill="FFFFFF" w:themeFill="background1"/>
            <w:vAlign w:val="center"/>
          </w:tcPr>
          <w:p w14:paraId="67EF7D7E" w14:textId="77777777" w:rsidR="00BF7FDB" w:rsidRPr="00AF6236" w:rsidRDefault="00BF7FDB" w:rsidP="003F1D44">
            <w:pPr>
              <w:spacing w:before="40" w:after="40" w:line="276" w:lineRule="auto"/>
              <w:ind w:left="146"/>
              <w:jc w:val="both"/>
              <w:rPr>
                <w:rFonts w:eastAsia="Calibri" w:cs="Arial"/>
                <w:color w:val="FF0000"/>
                <w:lang w:val="en-US"/>
              </w:rPr>
            </w:pPr>
          </w:p>
        </w:tc>
      </w:tr>
      <w:tr w:rsidR="0068378D" w:rsidRPr="001356B0" w14:paraId="48A78A3C" w14:textId="77777777" w:rsidTr="00BF7FDB">
        <w:trPr>
          <w:trHeight w:val="567"/>
        </w:trPr>
        <w:tc>
          <w:tcPr>
            <w:tcW w:w="15168" w:type="dxa"/>
            <w:gridSpan w:val="2"/>
            <w:tcBorders>
              <w:top w:val="nil"/>
              <w:left w:val="nil"/>
              <w:bottom w:val="nil"/>
              <w:right w:val="nil"/>
            </w:tcBorders>
            <w:shd w:val="clear" w:color="auto" w:fill="22344C" w:themeFill="accent4"/>
            <w:vAlign w:val="center"/>
          </w:tcPr>
          <w:p w14:paraId="09421EE2" w14:textId="45A874FC" w:rsidR="0068378D" w:rsidRPr="004E15B6" w:rsidRDefault="0068378D" w:rsidP="003F1D44">
            <w:pPr>
              <w:spacing w:before="40" w:after="40" w:line="276" w:lineRule="auto"/>
              <w:ind w:left="146"/>
              <w:jc w:val="both"/>
              <w:rPr>
                <w:rFonts w:eastAsia="Calibri" w:cs="Arial"/>
                <w:b/>
                <w:bCs/>
                <w:color w:val="FF0000"/>
                <w:sz w:val="24"/>
                <w:szCs w:val="24"/>
                <w:lang w:val="en-US"/>
              </w:rPr>
            </w:pPr>
            <w:r w:rsidRPr="004E15B6">
              <w:rPr>
                <w:rFonts w:eastAsia="Calibri" w:cs="Arial"/>
                <w:b/>
                <w:bCs/>
                <w:sz w:val="24"/>
                <w:szCs w:val="24"/>
                <w:lang w:val="en-US"/>
              </w:rPr>
              <w:t xml:space="preserve">5.0 </w:t>
            </w:r>
            <w:r w:rsidR="004E15B6" w:rsidRPr="004E15B6">
              <w:rPr>
                <w:rFonts w:eastAsia="Calibri" w:cs="Arial"/>
                <w:b/>
                <w:bCs/>
                <w:sz w:val="24"/>
                <w:szCs w:val="24"/>
                <w:lang w:val="en-US"/>
              </w:rPr>
              <w:t>Newcastle Development Control Plan (DCP) 2023</w:t>
            </w:r>
          </w:p>
        </w:tc>
      </w:tr>
      <w:tr w:rsidR="00CB58C3" w:rsidRPr="004E6929" w14:paraId="58CFC98B" w14:textId="77777777" w:rsidTr="00BF7FDB">
        <w:trPr>
          <w:trHeight w:val="567"/>
        </w:trPr>
        <w:tc>
          <w:tcPr>
            <w:tcW w:w="15168" w:type="dxa"/>
            <w:gridSpan w:val="2"/>
            <w:tcBorders>
              <w:top w:val="nil"/>
              <w:left w:val="nil"/>
              <w:bottom w:val="nil"/>
              <w:right w:val="nil"/>
            </w:tcBorders>
            <w:shd w:val="clear" w:color="auto" w:fill="FFFFFF" w:themeFill="background1"/>
            <w:vAlign w:val="center"/>
          </w:tcPr>
          <w:p w14:paraId="0F3AAB71" w14:textId="3C6D048E" w:rsidR="00CB58C3" w:rsidRPr="00AF0CF0" w:rsidRDefault="00AF0CF0" w:rsidP="006B6E14">
            <w:pPr>
              <w:ind w:left="142"/>
              <w:rPr>
                <w:i/>
                <w:iCs/>
                <w:color w:val="C00000"/>
              </w:rPr>
            </w:pPr>
            <w:r w:rsidRPr="005E1AFC">
              <w:t xml:space="preserve">The </w:t>
            </w:r>
            <w:r>
              <w:t xml:space="preserve">proposed development is considered to satisfactorily address the relevant Sections of the NDCP 2023 as outlined in the </w:t>
            </w:r>
            <w:r w:rsidRPr="00AF0CF0">
              <w:rPr>
                <w:b/>
                <w:bCs/>
              </w:rPr>
              <w:t>Table 5.0</w:t>
            </w:r>
            <w:r>
              <w:t xml:space="preserve"> below:</w:t>
            </w:r>
            <w:r w:rsidRPr="005E1AFC">
              <w:t xml:space="preserve"> </w:t>
            </w:r>
            <w:r w:rsidRPr="00AF0CF0">
              <w:rPr>
                <w:i/>
                <w:iCs/>
                <w:color w:val="FF0000"/>
              </w:rPr>
              <w:t xml:space="preserve">(Note: provide a </w:t>
            </w:r>
            <w:r w:rsidRPr="00AF0CF0">
              <w:rPr>
                <w:i/>
                <w:iCs/>
                <w:color w:val="FF0000"/>
                <w:u w:val="single"/>
              </w:rPr>
              <w:t>detailed description</w:t>
            </w:r>
            <w:r w:rsidRPr="00AF0CF0">
              <w:rPr>
                <w:i/>
                <w:iCs/>
                <w:color w:val="FF0000"/>
              </w:rPr>
              <w:t xml:space="preserve"> of how the proposed development complies with relevant Sections of the NDCP as listed below)</w:t>
            </w:r>
          </w:p>
        </w:tc>
      </w:tr>
      <w:tr w:rsidR="00CB58C3" w:rsidRPr="004E15A8" w14:paraId="10FB6D2D" w14:textId="77777777" w:rsidTr="00BF7FDB">
        <w:trPr>
          <w:trHeight w:val="567"/>
        </w:trPr>
        <w:tc>
          <w:tcPr>
            <w:tcW w:w="15168" w:type="dxa"/>
            <w:gridSpan w:val="2"/>
            <w:tcBorders>
              <w:top w:val="nil"/>
              <w:left w:val="nil"/>
              <w:bottom w:val="single" w:sz="4" w:space="0" w:color="auto"/>
              <w:right w:val="nil"/>
            </w:tcBorders>
            <w:shd w:val="clear" w:color="auto" w:fill="FFFFFF" w:themeFill="background1"/>
            <w:vAlign w:val="center"/>
          </w:tcPr>
          <w:p w14:paraId="3673BBE1" w14:textId="77EBB93C" w:rsidR="00CB58C3" w:rsidRPr="00CB58C3" w:rsidRDefault="00CB58C3" w:rsidP="00CB58C3">
            <w:pPr>
              <w:spacing w:before="40" w:after="40" w:line="276" w:lineRule="auto"/>
              <w:ind w:left="146"/>
              <w:jc w:val="both"/>
              <w:rPr>
                <w:rFonts w:eastAsia="Calibri" w:cs="Arial"/>
                <w:b/>
                <w:bCs/>
                <w:szCs w:val="20"/>
                <w:lang w:val="en-US"/>
              </w:rPr>
            </w:pPr>
            <w:r w:rsidRPr="00CB58C3">
              <w:rPr>
                <w:rFonts w:eastAsia="Calibri" w:cs="Arial"/>
                <w:b/>
                <w:bCs/>
                <w:szCs w:val="20"/>
                <w:lang w:val="en-US"/>
              </w:rPr>
              <w:t xml:space="preserve">Table </w:t>
            </w:r>
            <w:r>
              <w:rPr>
                <w:rFonts w:eastAsia="Calibri" w:cs="Arial"/>
                <w:b/>
                <w:bCs/>
                <w:szCs w:val="20"/>
                <w:lang w:val="en-US"/>
              </w:rPr>
              <w:t>5</w:t>
            </w:r>
            <w:r w:rsidRPr="00CB58C3">
              <w:rPr>
                <w:rFonts w:eastAsia="Calibri" w:cs="Arial"/>
                <w:b/>
                <w:bCs/>
                <w:szCs w:val="20"/>
                <w:lang w:val="en-US"/>
              </w:rPr>
              <w:t xml:space="preserve">.0 - </w:t>
            </w:r>
            <w:r w:rsidRPr="00EC0F4F">
              <w:rPr>
                <w:rFonts w:eastAsia="Calibri" w:cs="Arial"/>
                <w:b/>
                <w:bCs/>
                <w:szCs w:val="20"/>
                <w:lang w:val="en-US"/>
              </w:rPr>
              <w:t>Newcastle Development Control Plan (DCP) 2023</w:t>
            </w:r>
          </w:p>
        </w:tc>
      </w:tr>
      <w:tr w:rsidR="00CB58C3" w:rsidRPr="004E15A8" w14:paraId="60BD5663" w14:textId="77777777" w:rsidTr="00BF7FDB">
        <w:trPr>
          <w:trHeight w:val="567"/>
        </w:trPr>
        <w:tc>
          <w:tcPr>
            <w:tcW w:w="15168" w:type="dxa"/>
            <w:gridSpan w:val="2"/>
            <w:tcBorders>
              <w:top w:val="single" w:sz="4" w:space="0" w:color="auto"/>
              <w:left w:val="single" w:sz="4" w:space="0" w:color="auto"/>
              <w:bottom w:val="single" w:sz="4" w:space="0" w:color="auto"/>
              <w:right w:val="single" w:sz="4" w:space="0" w:color="auto"/>
            </w:tcBorders>
            <w:shd w:val="clear" w:color="auto" w:fill="00B0F0" w:themeFill="accent1"/>
            <w:vAlign w:val="center"/>
          </w:tcPr>
          <w:p w14:paraId="28D3CF1D" w14:textId="1184D55A" w:rsidR="00CB58C3" w:rsidRPr="00CB58C3" w:rsidRDefault="00CB58C3" w:rsidP="00CB58C3">
            <w:pPr>
              <w:spacing w:before="40" w:after="40" w:line="276" w:lineRule="auto"/>
              <w:ind w:left="146"/>
              <w:jc w:val="both"/>
              <w:rPr>
                <w:rFonts w:eastAsia="Calibri" w:cs="Arial"/>
                <w:b/>
                <w:bCs/>
                <w:sz w:val="24"/>
                <w:szCs w:val="24"/>
                <w:lang w:val="en-US"/>
              </w:rPr>
            </w:pPr>
            <w:r w:rsidRPr="00CB58C3">
              <w:rPr>
                <w:rFonts w:eastAsia="Calibri" w:cs="Arial"/>
                <w:b/>
                <w:bCs/>
                <w:color w:val="FFFFFF" w:themeColor="background1"/>
                <w:sz w:val="24"/>
                <w:szCs w:val="24"/>
                <w:lang w:val="en-US"/>
              </w:rPr>
              <w:t>Part B - Site planning controls</w:t>
            </w:r>
          </w:p>
        </w:tc>
      </w:tr>
      <w:tr w:rsidR="00CB58C3" w:rsidRPr="0031643C" w14:paraId="3B5139FA" w14:textId="77777777" w:rsidTr="00BA7846">
        <w:trPr>
          <w:trHeight w:val="567"/>
        </w:trPr>
        <w:tc>
          <w:tcPr>
            <w:tcW w:w="3544" w:type="dxa"/>
            <w:shd w:val="clear" w:color="auto" w:fill="00B0F0" w:themeFill="accent1"/>
            <w:vAlign w:val="center"/>
          </w:tcPr>
          <w:p w14:paraId="189800F0" w14:textId="3EBB3A60" w:rsidR="00CB58C3" w:rsidRPr="0031643C" w:rsidRDefault="00CB58C3" w:rsidP="00C9178B">
            <w:pPr>
              <w:spacing w:line="276" w:lineRule="auto"/>
              <w:ind w:left="129" w:right="141"/>
              <w:rPr>
                <w:b/>
                <w:bCs/>
                <w:color w:val="FFFFFF" w:themeColor="background1"/>
                <w:sz w:val="24"/>
                <w:szCs w:val="24"/>
              </w:rPr>
            </w:pPr>
            <w:r>
              <w:rPr>
                <w:b/>
                <w:bCs/>
                <w:color w:val="FFFFFF" w:themeColor="background1"/>
                <w:sz w:val="24"/>
                <w:szCs w:val="24"/>
              </w:rPr>
              <w:t>Control</w:t>
            </w:r>
          </w:p>
        </w:tc>
        <w:tc>
          <w:tcPr>
            <w:tcW w:w="11624" w:type="dxa"/>
            <w:shd w:val="clear" w:color="auto" w:fill="A7A4CF" w:themeFill="accent6"/>
            <w:vAlign w:val="center"/>
          </w:tcPr>
          <w:p w14:paraId="1A68A366" w14:textId="77777777" w:rsidR="00CB58C3" w:rsidRPr="0031643C" w:rsidRDefault="00CB58C3" w:rsidP="00C9178B">
            <w:pPr>
              <w:spacing w:line="276" w:lineRule="auto"/>
              <w:ind w:left="142" w:right="148"/>
              <w:jc w:val="both"/>
              <w:rPr>
                <w:rFonts w:cs="Arial"/>
                <w:b/>
                <w:bCs/>
                <w:color w:val="FFFFFF" w:themeColor="background1"/>
                <w:sz w:val="24"/>
                <w:szCs w:val="24"/>
              </w:rPr>
            </w:pPr>
            <w:r w:rsidRPr="0031643C">
              <w:rPr>
                <w:rFonts w:cs="Arial"/>
                <w:b/>
                <w:bCs/>
                <w:color w:val="FFFFFF" w:themeColor="background1"/>
                <w:sz w:val="24"/>
                <w:szCs w:val="24"/>
              </w:rPr>
              <w:t>Comment</w:t>
            </w:r>
          </w:p>
        </w:tc>
      </w:tr>
      <w:tr w:rsidR="006B6E14" w:rsidRPr="001356B0" w14:paraId="63C06EB1" w14:textId="77777777" w:rsidTr="007747C2">
        <w:trPr>
          <w:cantSplit/>
          <w:trHeight w:val="567"/>
        </w:trPr>
        <w:tc>
          <w:tcPr>
            <w:tcW w:w="3544" w:type="dxa"/>
            <w:shd w:val="clear" w:color="auto" w:fill="FFFFFF" w:themeFill="background1"/>
          </w:tcPr>
          <w:p w14:paraId="3629EEF5" w14:textId="3B92B321" w:rsidR="006B6E14" w:rsidRPr="007E6383" w:rsidRDefault="006B6E14" w:rsidP="006B6E14">
            <w:pPr>
              <w:spacing w:line="276" w:lineRule="auto"/>
              <w:ind w:left="129" w:right="141"/>
              <w:rPr>
                <w:rFonts w:cs="Arial"/>
                <w:i/>
                <w:iCs/>
                <w:color w:val="FF0000"/>
              </w:rPr>
            </w:pPr>
            <w:r w:rsidRPr="00F47137">
              <w:rPr>
                <w:b/>
                <w:bCs/>
              </w:rPr>
              <w:t>B1(a)</w:t>
            </w:r>
            <w:r>
              <w:rPr>
                <w:b/>
                <w:bCs/>
              </w:rPr>
              <w:t xml:space="preserve"> &amp; B1(b)</w:t>
            </w:r>
            <w:r w:rsidRPr="00F47137">
              <w:rPr>
                <w:b/>
                <w:bCs/>
              </w:rPr>
              <w:t xml:space="preserve"> Flood management </w:t>
            </w:r>
          </w:p>
        </w:tc>
        <w:tc>
          <w:tcPr>
            <w:tcW w:w="11624" w:type="dxa"/>
            <w:shd w:val="clear" w:color="auto" w:fill="FFFFFF" w:themeFill="background1"/>
          </w:tcPr>
          <w:p w14:paraId="3465F459" w14:textId="0EA1768B" w:rsidR="006B6E14" w:rsidRPr="006B6E14" w:rsidRDefault="006B6E14" w:rsidP="006B6E14">
            <w:pPr>
              <w:spacing w:line="276" w:lineRule="auto"/>
              <w:ind w:left="146" w:right="140"/>
              <w:jc w:val="both"/>
              <w:rPr>
                <w:color w:val="FF0000"/>
                <w:szCs w:val="20"/>
              </w:rPr>
            </w:pPr>
            <w:r w:rsidRPr="006B6E14">
              <w:rPr>
                <w:color w:val="FF0000"/>
                <w:szCs w:val="20"/>
              </w:rPr>
              <w:t>The proposed development is not located on flood prone land.</w:t>
            </w:r>
          </w:p>
          <w:p w14:paraId="1BE6B55B" w14:textId="77777777" w:rsidR="00C97539" w:rsidRDefault="00C97539" w:rsidP="006B6E14">
            <w:pPr>
              <w:spacing w:line="276" w:lineRule="auto"/>
              <w:ind w:left="146" w:right="140"/>
              <w:jc w:val="both"/>
              <w:rPr>
                <w:color w:val="FF0000"/>
                <w:szCs w:val="20"/>
              </w:rPr>
            </w:pPr>
          </w:p>
          <w:p w14:paraId="47F95AEC" w14:textId="73FBBF4C" w:rsidR="006B6E14" w:rsidRPr="006B6E14" w:rsidRDefault="006B6E14" w:rsidP="006B6E14">
            <w:pPr>
              <w:spacing w:line="276" w:lineRule="auto"/>
              <w:ind w:left="146" w:right="140"/>
              <w:jc w:val="both"/>
              <w:rPr>
                <w:color w:val="FF0000"/>
                <w:szCs w:val="20"/>
              </w:rPr>
            </w:pPr>
            <w:r w:rsidRPr="006B6E14">
              <w:rPr>
                <w:color w:val="FF0000"/>
                <w:szCs w:val="20"/>
              </w:rPr>
              <w:t>OR</w:t>
            </w:r>
          </w:p>
          <w:p w14:paraId="3F1DC42D" w14:textId="77777777" w:rsidR="00C97539" w:rsidRDefault="00C97539" w:rsidP="006B6E14">
            <w:pPr>
              <w:tabs>
                <w:tab w:val="left" w:pos="567"/>
              </w:tabs>
              <w:spacing w:line="276" w:lineRule="auto"/>
              <w:ind w:left="146" w:right="140"/>
              <w:jc w:val="both"/>
              <w:rPr>
                <w:color w:val="FF0000"/>
                <w:szCs w:val="20"/>
              </w:rPr>
            </w:pPr>
          </w:p>
          <w:p w14:paraId="01C0FD42" w14:textId="4EC0377E" w:rsidR="006B6E14" w:rsidRPr="006B6E14" w:rsidRDefault="006B6E14" w:rsidP="006B6E14">
            <w:pPr>
              <w:tabs>
                <w:tab w:val="left" w:pos="567"/>
              </w:tabs>
              <w:spacing w:line="276" w:lineRule="auto"/>
              <w:ind w:left="146" w:right="140"/>
              <w:jc w:val="both"/>
              <w:rPr>
                <w:rFonts w:cs="Arial"/>
                <w:color w:val="FF0000"/>
                <w:szCs w:val="20"/>
              </w:rPr>
            </w:pPr>
            <w:r w:rsidRPr="006B6E14">
              <w:rPr>
                <w:color w:val="FF0000"/>
                <w:szCs w:val="20"/>
              </w:rPr>
              <w:t>A Flood Information Certificate has been submitted with the application and the proposed development has been designed in accordance with the flood planning levels nominated.</w:t>
            </w:r>
          </w:p>
        </w:tc>
      </w:tr>
      <w:tr w:rsidR="006B6E14" w:rsidRPr="001356B0" w14:paraId="2F572410" w14:textId="77777777" w:rsidTr="007747C2">
        <w:trPr>
          <w:cantSplit/>
          <w:trHeight w:val="567"/>
        </w:trPr>
        <w:tc>
          <w:tcPr>
            <w:tcW w:w="3544" w:type="dxa"/>
            <w:shd w:val="clear" w:color="auto" w:fill="CAEDFB" w:themeFill="accent2"/>
          </w:tcPr>
          <w:p w14:paraId="3E081B70" w14:textId="61A9197D" w:rsidR="006B6E14" w:rsidRPr="007E6383" w:rsidRDefault="006B6E14" w:rsidP="006B6E14">
            <w:pPr>
              <w:spacing w:line="276" w:lineRule="auto"/>
              <w:ind w:left="129" w:right="141"/>
              <w:rPr>
                <w:rFonts w:cs="Arial"/>
                <w:i/>
                <w:iCs/>
                <w:color w:val="FF0000"/>
              </w:rPr>
            </w:pPr>
            <w:r w:rsidRPr="00F47137">
              <w:rPr>
                <w:b/>
                <w:bCs/>
              </w:rPr>
              <w:lastRenderedPageBreak/>
              <w:t>B2 Bushfire protection</w:t>
            </w:r>
          </w:p>
        </w:tc>
        <w:tc>
          <w:tcPr>
            <w:tcW w:w="11624" w:type="dxa"/>
            <w:shd w:val="clear" w:color="auto" w:fill="E1E0EF" w:themeFill="accent3"/>
          </w:tcPr>
          <w:p w14:paraId="5648387C" w14:textId="6154E9E5" w:rsidR="006B6E14" w:rsidRPr="006B6E14" w:rsidRDefault="006B6E14" w:rsidP="006B6E14">
            <w:pPr>
              <w:spacing w:line="276" w:lineRule="auto"/>
              <w:ind w:left="146" w:right="140"/>
              <w:jc w:val="both"/>
              <w:rPr>
                <w:color w:val="FF0000"/>
                <w:szCs w:val="20"/>
              </w:rPr>
            </w:pPr>
            <w:r w:rsidRPr="006B6E14">
              <w:rPr>
                <w:color w:val="FF0000"/>
                <w:szCs w:val="20"/>
              </w:rPr>
              <w:t>The proposed development is not located on land identified as bushfire prone.</w:t>
            </w:r>
          </w:p>
          <w:p w14:paraId="25ED9568" w14:textId="77777777" w:rsidR="00C97539" w:rsidRDefault="00C97539" w:rsidP="006B6E14">
            <w:pPr>
              <w:spacing w:line="276" w:lineRule="auto"/>
              <w:ind w:left="146" w:right="140"/>
              <w:jc w:val="both"/>
              <w:rPr>
                <w:color w:val="FF0000"/>
                <w:szCs w:val="20"/>
              </w:rPr>
            </w:pPr>
          </w:p>
          <w:p w14:paraId="7883BDED" w14:textId="7CC82984" w:rsidR="006B6E14" w:rsidRPr="006B6E14" w:rsidRDefault="006B6E14" w:rsidP="006B6E14">
            <w:pPr>
              <w:spacing w:line="276" w:lineRule="auto"/>
              <w:ind w:left="146" w:right="140"/>
              <w:jc w:val="both"/>
              <w:rPr>
                <w:color w:val="FF0000"/>
                <w:szCs w:val="20"/>
              </w:rPr>
            </w:pPr>
            <w:r w:rsidRPr="006B6E14">
              <w:rPr>
                <w:color w:val="FF0000"/>
                <w:szCs w:val="20"/>
              </w:rPr>
              <w:t>OR</w:t>
            </w:r>
          </w:p>
          <w:p w14:paraId="01F4A9AF" w14:textId="77777777" w:rsidR="00C97539" w:rsidRDefault="00C97539" w:rsidP="006B6E14">
            <w:pPr>
              <w:tabs>
                <w:tab w:val="left" w:pos="567"/>
              </w:tabs>
              <w:spacing w:line="276" w:lineRule="auto"/>
              <w:ind w:left="146" w:right="140"/>
              <w:jc w:val="both"/>
              <w:rPr>
                <w:color w:val="FF0000"/>
                <w:szCs w:val="20"/>
              </w:rPr>
            </w:pPr>
          </w:p>
          <w:p w14:paraId="58116B88" w14:textId="2689725A" w:rsidR="006B6E14" w:rsidRPr="006B6E14" w:rsidRDefault="006B6E14" w:rsidP="006B6E14">
            <w:pPr>
              <w:tabs>
                <w:tab w:val="left" w:pos="567"/>
              </w:tabs>
              <w:spacing w:line="276" w:lineRule="auto"/>
              <w:ind w:left="146" w:right="140"/>
              <w:jc w:val="both"/>
              <w:rPr>
                <w:rFonts w:cs="Arial"/>
                <w:color w:val="FF0000"/>
                <w:szCs w:val="20"/>
              </w:rPr>
            </w:pPr>
            <w:r w:rsidRPr="006B6E14">
              <w:rPr>
                <w:color w:val="FF0000"/>
                <w:szCs w:val="20"/>
              </w:rPr>
              <w:t xml:space="preserve">A Bushfire Assessment Report prepared by a person who is recognised by the NSW RFS as a qualified consultant in bushfire risk assessment has been submitted with the application. </w:t>
            </w:r>
            <w:r w:rsidRPr="006B6E14">
              <w:rPr>
                <w:b/>
                <w:bCs/>
                <w:color w:val="FF0000"/>
                <w:szCs w:val="20"/>
              </w:rPr>
              <w:t>State the recommended BAL level(s)</w:t>
            </w:r>
          </w:p>
        </w:tc>
      </w:tr>
      <w:tr w:rsidR="006B6E14" w:rsidRPr="001356B0" w14:paraId="0A6BC214" w14:textId="77777777" w:rsidTr="007747C2">
        <w:trPr>
          <w:cantSplit/>
          <w:trHeight w:val="567"/>
        </w:trPr>
        <w:tc>
          <w:tcPr>
            <w:tcW w:w="3544" w:type="dxa"/>
            <w:shd w:val="clear" w:color="auto" w:fill="FFFFFF" w:themeFill="background1"/>
          </w:tcPr>
          <w:p w14:paraId="155C0165" w14:textId="13517FD8" w:rsidR="006B6E14" w:rsidRPr="007E6383" w:rsidRDefault="006B6E14" w:rsidP="006B6E14">
            <w:pPr>
              <w:spacing w:line="276" w:lineRule="auto"/>
              <w:ind w:left="129" w:right="141"/>
              <w:rPr>
                <w:rFonts w:cs="Arial"/>
                <w:i/>
                <w:iCs/>
                <w:color w:val="FF0000"/>
              </w:rPr>
            </w:pPr>
            <w:r w:rsidRPr="00F47137">
              <w:rPr>
                <w:b/>
                <w:bCs/>
              </w:rPr>
              <w:t>B3 Mines subsidence</w:t>
            </w:r>
          </w:p>
        </w:tc>
        <w:tc>
          <w:tcPr>
            <w:tcW w:w="11624" w:type="dxa"/>
            <w:shd w:val="clear" w:color="auto" w:fill="FFFFFF" w:themeFill="background1"/>
          </w:tcPr>
          <w:p w14:paraId="38A244AE" w14:textId="77777777" w:rsidR="006B6E14" w:rsidRPr="006B6E14" w:rsidRDefault="006B6E14" w:rsidP="006B6E14">
            <w:pPr>
              <w:spacing w:line="276" w:lineRule="auto"/>
              <w:ind w:left="146" w:right="140"/>
              <w:jc w:val="both"/>
              <w:rPr>
                <w:color w:val="FF0000"/>
                <w:szCs w:val="20"/>
              </w:rPr>
            </w:pPr>
            <w:r w:rsidRPr="006B6E14">
              <w:rPr>
                <w:color w:val="FF0000"/>
                <w:szCs w:val="20"/>
              </w:rPr>
              <w:t>The proposed development is not on land identified as mine subsidence affected.</w:t>
            </w:r>
          </w:p>
          <w:p w14:paraId="44319E6D" w14:textId="77777777" w:rsidR="006B6E14" w:rsidRPr="006B6E14" w:rsidRDefault="006B6E14" w:rsidP="006B6E14">
            <w:pPr>
              <w:spacing w:line="276" w:lineRule="auto"/>
              <w:ind w:left="146" w:right="140"/>
              <w:jc w:val="both"/>
              <w:rPr>
                <w:color w:val="FF0000"/>
                <w:szCs w:val="20"/>
              </w:rPr>
            </w:pPr>
          </w:p>
          <w:p w14:paraId="5AC51EE8" w14:textId="0512E3D5" w:rsidR="006B6E14" w:rsidRPr="006B6E14" w:rsidRDefault="006B6E14" w:rsidP="006B6E14">
            <w:pPr>
              <w:spacing w:line="276" w:lineRule="auto"/>
              <w:ind w:left="146" w:right="140"/>
              <w:jc w:val="both"/>
              <w:rPr>
                <w:color w:val="FF0000"/>
                <w:szCs w:val="20"/>
              </w:rPr>
            </w:pPr>
            <w:r w:rsidRPr="006B6E14">
              <w:rPr>
                <w:color w:val="FF0000"/>
                <w:szCs w:val="20"/>
              </w:rPr>
              <w:t>OR</w:t>
            </w:r>
          </w:p>
          <w:p w14:paraId="1614B109" w14:textId="77777777" w:rsidR="00C97539" w:rsidRDefault="00C97539" w:rsidP="006B6E14">
            <w:pPr>
              <w:spacing w:line="276" w:lineRule="auto"/>
              <w:ind w:left="146" w:right="140"/>
              <w:jc w:val="both"/>
              <w:rPr>
                <w:color w:val="FF0000"/>
                <w:szCs w:val="20"/>
              </w:rPr>
            </w:pPr>
          </w:p>
          <w:p w14:paraId="3CC79366" w14:textId="05728994" w:rsidR="006B6E14" w:rsidRPr="006B6E14" w:rsidRDefault="006B6E14" w:rsidP="006B6E14">
            <w:pPr>
              <w:spacing w:line="276" w:lineRule="auto"/>
              <w:ind w:left="146" w:right="140"/>
              <w:jc w:val="both"/>
              <w:rPr>
                <w:b/>
                <w:bCs/>
                <w:color w:val="FF0000"/>
                <w:szCs w:val="20"/>
              </w:rPr>
            </w:pPr>
            <w:r w:rsidRPr="006B6E14">
              <w:rPr>
                <w:color w:val="FF0000"/>
                <w:szCs w:val="20"/>
              </w:rPr>
              <w:t xml:space="preserve">The proposed development is on land identified as mine subsidence affected. The proposal meets the Subsidence Advisory NSW "Exempt Development" criteria. </w:t>
            </w:r>
            <w:r w:rsidRPr="006B6E14">
              <w:rPr>
                <w:b/>
                <w:bCs/>
                <w:color w:val="FF0000"/>
                <w:szCs w:val="20"/>
              </w:rPr>
              <w:t xml:space="preserve">Detail how proposal meets exemption criteria. </w:t>
            </w:r>
          </w:p>
          <w:p w14:paraId="30A469CF" w14:textId="77777777" w:rsidR="00C97539" w:rsidRDefault="00C97539" w:rsidP="006B6E14">
            <w:pPr>
              <w:spacing w:line="276" w:lineRule="auto"/>
              <w:ind w:left="146" w:right="140"/>
              <w:jc w:val="both"/>
              <w:rPr>
                <w:color w:val="FF0000"/>
                <w:szCs w:val="20"/>
              </w:rPr>
            </w:pPr>
          </w:p>
          <w:p w14:paraId="5B710D1C" w14:textId="32D85793" w:rsidR="006B6E14" w:rsidRPr="006B6E14" w:rsidRDefault="006B6E14" w:rsidP="006B6E14">
            <w:pPr>
              <w:spacing w:line="276" w:lineRule="auto"/>
              <w:ind w:left="146" w:right="140"/>
              <w:jc w:val="both"/>
              <w:rPr>
                <w:color w:val="FF0000"/>
                <w:szCs w:val="20"/>
              </w:rPr>
            </w:pPr>
            <w:r w:rsidRPr="006B6E14">
              <w:rPr>
                <w:color w:val="FF0000"/>
                <w:szCs w:val="20"/>
              </w:rPr>
              <w:t>OR</w:t>
            </w:r>
          </w:p>
          <w:p w14:paraId="674C1E73" w14:textId="77777777" w:rsidR="00C97539" w:rsidRDefault="00C97539" w:rsidP="006B6E14">
            <w:pPr>
              <w:spacing w:line="276" w:lineRule="auto"/>
              <w:ind w:left="146" w:right="140"/>
              <w:jc w:val="both"/>
              <w:rPr>
                <w:color w:val="FF0000"/>
                <w:szCs w:val="20"/>
              </w:rPr>
            </w:pPr>
          </w:p>
          <w:p w14:paraId="1CCBBA8B" w14:textId="77777777" w:rsidR="00C97539" w:rsidRDefault="00C97539" w:rsidP="006B6E14">
            <w:pPr>
              <w:spacing w:line="276" w:lineRule="auto"/>
              <w:ind w:left="146" w:right="140"/>
              <w:jc w:val="both"/>
              <w:rPr>
                <w:color w:val="FF0000"/>
                <w:szCs w:val="20"/>
              </w:rPr>
            </w:pPr>
          </w:p>
          <w:p w14:paraId="05AE4A79" w14:textId="6E3906EE" w:rsidR="006B6E14" w:rsidRPr="006B6E14" w:rsidRDefault="006B6E14" w:rsidP="006B6E14">
            <w:pPr>
              <w:spacing w:line="276" w:lineRule="auto"/>
              <w:ind w:left="146" w:right="140"/>
              <w:jc w:val="both"/>
              <w:rPr>
                <w:color w:val="FF0000"/>
                <w:szCs w:val="20"/>
              </w:rPr>
            </w:pPr>
            <w:r w:rsidRPr="006B6E14">
              <w:rPr>
                <w:color w:val="FF0000"/>
                <w:szCs w:val="20"/>
              </w:rPr>
              <w:t>A copy of Subsidence Advisory NSW stamped plans has been submitted with the application.</w:t>
            </w:r>
          </w:p>
        </w:tc>
      </w:tr>
      <w:tr w:rsidR="006B6E14" w:rsidRPr="001356B0" w14:paraId="22F5677C" w14:textId="77777777" w:rsidTr="00B43601">
        <w:trPr>
          <w:cantSplit/>
          <w:trHeight w:val="567"/>
        </w:trPr>
        <w:tc>
          <w:tcPr>
            <w:tcW w:w="3544" w:type="dxa"/>
            <w:tcBorders>
              <w:bottom w:val="single" w:sz="4" w:space="0" w:color="auto"/>
            </w:tcBorders>
            <w:shd w:val="clear" w:color="auto" w:fill="CAEDFB" w:themeFill="accent2"/>
          </w:tcPr>
          <w:p w14:paraId="6A68058F" w14:textId="6CF59AAC" w:rsidR="006B6E14" w:rsidRPr="007E6383" w:rsidRDefault="006B6E14" w:rsidP="006B6E14">
            <w:pPr>
              <w:spacing w:line="276" w:lineRule="auto"/>
              <w:ind w:left="129" w:right="141"/>
              <w:rPr>
                <w:rFonts w:cs="Arial"/>
                <w:i/>
                <w:iCs/>
                <w:color w:val="FF0000"/>
              </w:rPr>
            </w:pPr>
            <w:r w:rsidRPr="00F47137">
              <w:rPr>
                <w:b/>
                <w:bCs/>
              </w:rPr>
              <w:t>B4 Aboriginal cultural heritage</w:t>
            </w:r>
          </w:p>
        </w:tc>
        <w:tc>
          <w:tcPr>
            <w:tcW w:w="11624" w:type="dxa"/>
            <w:tcBorders>
              <w:bottom w:val="single" w:sz="4" w:space="0" w:color="auto"/>
            </w:tcBorders>
            <w:shd w:val="clear" w:color="auto" w:fill="E1E0EF" w:themeFill="accent3"/>
            <w:vAlign w:val="center"/>
          </w:tcPr>
          <w:p w14:paraId="79B5142C" w14:textId="77777777" w:rsidR="006B6E14" w:rsidRDefault="006B6E14" w:rsidP="006B6E14">
            <w:pPr>
              <w:pStyle w:val="paragraph"/>
              <w:spacing w:before="0" w:beforeAutospacing="0" w:after="0" w:afterAutospacing="0" w:line="276" w:lineRule="auto"/>
              <w:ind w:left="146" w:right="140"/>
              <w:jc w:val="both"/>
              <w:textAlignment w:val="baseline"/>
              <w:rPr>
                <w:rStyle w:val="eop"/>
                <w:rFonts w:cs="Arial"/>
                <w:color w:val="FF0000"/>
                <w:sz w:val="20"/>
                <w:szCs w:val="20"/>
              </w:rPr>
            </w:pPr>
            <w:r w:rsidRPr="006B6E14">
              <w:rPr>
                <w:rStyle w:val="normaltextrun"/>
                <w:rFonts w:ascii="Arial" w:hAnsi="Arial" w:cs="Arial"/>
                <w:color w:val="FF0000"/>
                <w:sz w:val="20"/>
                <w:szCs w:val="20"/>
              </w:rPr>
              <w:t>The site is not an item of aboriginal heritage and is not known to contain an aboriginal object. Reference to the Aboriginal Heritage Information Management System (AHIMS) search has confirmed that there is no known Aboriginal cultural heritage in or within the vicinity of the allotment.</w:t>
            </w:r>
            <w:r w:rsidRPr="006B6E14">
              <w:rPr>
                <w:rStyle w:val="eop"/>
                <w:rFonts w:cs="Arial"/>
                <w:color w:val="FF0000"/>
                <w:sz w:val="20"/>
                <w:szCs w:val="20"/>
              </w:rPr>
              <w:t> </w:t>
            </w:r>
          </w:p>
          <w:p w14:paraId="33AA2FB8" w14:textId="2AC8C48A" w:rsidR="006B6E14" w:rsidRPr="006B6E14" w:rsidRDefault="006B6E14" w:rsidP="006B6E14">
            <w:pPr>
              <w:pStyle w:val="paragraph"/>
              <w:spacing w:before="0" w:beforeAutospacing="0" w:after="0" w:afterAutospacing="0" w:line="276" w:lineRule="auto"/>
              <w:ind w:left="146" w:right="140"/>
              <w:jc w:val="both"/>
              <w:textAlignment w:val="baseline"/>
              <w:rPr>
                <w:rFonts w:cs="Arial"/>
                <w:color w:val="FF0000"/>
                <w:sz w:val="20"/>
                <w:szCs w:val="20"/>
              </w:rPr>
            </w:pPr>
          </w:p>
        </w:tc>
      </w:tr>
      <w:tr w:rsidR="006B6E14" w:rsidRPr="001356B0" w14:paraId="18AD4087" w14:textId="77777777" w:rsidTr="00B43601">
        <w:trPr>
          <w:cantSplit/>
          <w:trHeight w:val="567"/>
        </w:trPr>
        <w:tc>
          <w:tcPr>
            <w:tcW w:w="3544" w:type="dxa"/>
            <w:tcBorders>
              <w:bottom w:val="single" w:sz="4" w:space="0" w:color="auto"/>
            </w:tcBorders>
            <w:shd w:val="clear" w:color="auto" w:fill="FFFFFF" w:themeFill="background1"/>
          </w:tcPr>
          <w:p w14:paraId="3B8FB805" w14:textId="7F908506" w:rsidR="006B6E14" w:rsidRPr="007E6383" w:rsidRDefault="006B6E14" w:rsidP="006B6E14">
            <w:pPr>
              <w:spacing w:line="276" w:lineRule="auto"/>
              <w:ind w:left="129" w:right="141"/>
              <w:rPr>
                <w:rFonts w:cs="Arial"/>
                <w:i/>
                <w:iCs/>
                <w:color w:val="FF0000"/>
              </w:rPr>
            </w:pPr>
            <w:r w:rsidRPr="00F47137">
              <w:rPr>
                <w:b/>
                <w:bCs/>
              </w:rPr>
              <w:t>B7 Land contamination</w:t>
            </w:r>
          </w:p>
        </w:tc>
        <w:tc>
          <w:tcPr>
            <w:tcW w:w="11624" w:type="dxa"/>
            <w:tcBorders>
              <w:bottom w:val="single" w:sz="4" w:space="0" w:color="auto"/>
            </w:tcBorders>
            <w:shd w:val="clear" w:color="auto" w:fill="FFFFFF" w:themeFill="background1"/>
          </w:tcPr>
          <w:p w14:paraId="7F8C6C9E" w14:textId="77777777" w:rsidR="006B6E14" w:rsidRDefault="006B6E14" w:rsidP="006B6E14">
            <w:pPr>
              <w:tabs>
                <w:tab w:val="left" w:pos="567"/>
              </w:tabs>
              <w:spacing w:line="276" w:lineRule="auto"/>
              <w:ind w:left="146" w:right="140"/>
              <w:jc w:val="both"/>
              <w:rPr>
                <w:color w:val="FF0000"/>
                <w:szCs w:val="20"/>
              </w:rPr>
            </w:pPr>
            <w:r w:rsidRPr="006B6E14">
              <w:rPr>
                <w:color w:val="FF0000"/>
                <w:szCs w:val="20"/>
              </w:rPr>
              <w:t>The proposed development is not located on contaminated land.</w:t>
            </w:r>
          </w:p>
          <w:p w14:paraId="4ED3C2AC" w14:textId="77777777" w:rsidR="003E18F5" w:rsidRDefault="003E18F5" w:rsidP="006B6E14">
            <w:pPr>
              <w:tabs>
                <w:tab w:val="left" w:pos="567"/>
              </w:tabs>
              <w:spacing w:line="276" w:lineRule="auto"/>
              <w:ind w:left="146" w:right="140"/>
              <w:jc w:val="both"/>
              <w:rPr>
                <w:color w:val="FF0000"/>
                <w:szCs w:val="20"/>
              </w:rPr>
            </w:pPr>
          </w:p>
          <w:p w14:paraId="13936598" w14:textId="664C42FE" w:rsidR="003E18F5" w:rsidRPr="006B6E14" w:rsidRDefault="003E18F5" w:rsidP="006B6E14">
            <w:pPr>
              <w:tabs>
                <w:tab w:val="left" w:pos="567"/>
              </w:tabs>
              <w:spacing w:line="276" w:lineRule="auto"/>
              <w:ind w:left="146" w:right="140"/>
              <w:jc w:val="both"/>
              <w:rPr>
                <w:rFonts w:cs="Arial"/>
                <w:color w:val="FF0000"/>
                <w:szCs w:val="20"/>
              </w:rPr>
            </w:pPr>
          </w:p>
        </w:tc>
      </w:tr>
      <w:tr w:rsidR="00B43601" w:rsidRPr="001356B0" w14:paraId="3B0F02B1" w14:textId="77777777" w:rsidTr="00B43601">
        <w:trPr>
          <w:cantSplit/>
          <w:trHeight w:val="567"/>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3246EDE" w14:textId="77777777" w:rsidR="00B43601" w:rsidRPr="00F47137" w:rsidRDefault="00B43601" w:rsidP="006B6E14">
            <w:pPr>
              <w:spacing w:line="276" w:lineRule="auto"/>
              <w:ind w:left="129" w:right="141"/>
              <w:rPr>
                <w:b/>
                <w:bCs/>
              </w:rPr>
            </w:pPr>
          </w:p>
        </w:tc>
        <w:tc>
          <w:tcPr>
            <w:tcW w:w="1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27BDE536" w14:textId="77777777" w:rsidR="00B43601" w:rsidRPr="006B6E14" w:rsidRDefault="00B43601" w:rsidP="006B6E14">
            <w:pPr>
              <w:tabs>
                <w:tab w:val="left" w:pos="567"/>
              </w:tabs>
              <w:spacing w:line="276" w:lineRule="auto"/>
              <w:ind w:left="146" w:right="140"/>
              <w:jc w:val="both"/>
              <w:rPr>
                <w:color w:val="FF0000"/>
                <w:szCs w:val="20"/>
              </w:rPr>
            </w:pPr>
          </w:p>
        </w:tc>
      </w:tr>
      <w:tr w:rsidR="00027D7B" w:rsidRPr="00CB58C3" w14:paraId="4EB4A393" w14:textId="77777777" w:rsidTr="00B43601">
        <w:trPr>
          <w:trHeight w:val="567"/>
        </w:trPr>
        <w:tc>
          <w:tcPr>
            <w:tcW w:w="15168" w:type="dxa"/>
            <w:gridSpan w:val="2"/>
            <w:tcBorders>
              <w:top w:val="single" w:sz="4" w:space="0" w:color="auto"/>
              <w:left w:val="single" w:sz="4" w:space="0" w:color="auto"/>
              <w:bottom w:val="single" w:sz="4" w:space="0" w:color="auto"/>
              <w:right w:val="single" w:sz="4" w:space="0" w:color="auto"/>
            </w:tcBorders>
            <w:shd w:val="clear" w:color="auto" w:fill="00B0F0" w:themeFill="accent1"/>
            <w:vAlign w:val="center"/>
          </w:tcPr>
          <w:p w14:paraId="392800D4" w14:textId="7EA555AF" w:rsidR="00027D7B" w:rsidRPr="00CB58C3" w:rsidRDefault="00027D7B" w:rsidP="00C9178B">
            <w:pPr>
              <w:spacing w:before="40" w:after="40" w:line="276" w:lineRule="auto"/>
              <w:ind w:left="146"/>
              <w:jc w:val="both"/>
              <w:rPr>
                <w:rFonts w:eastAsia="Calibri" w:cs="Arial"/>
                <w:b/>
                <w:bCs/>
                <w:sz w:val="24"/>
                <w:szCs w:val="24"/>
                <w:lang w:val="en-US"/>
              </w:rPr>
            </w:pPr>
            <w:r w:rsidRPr="00CB58C3">
              <w:rPr>
                <w:rFonts w:eastAsia="Calibri" w:cs="Arial"/>
                <w:b/>
                <w:bCs/>
                <w:color w:val="FFFFFF" w:themeColor="background1"/>
                <w:sz w:val="24"/>
                <w:szCs w:val="24"/>
                <w:lang w:val="en-US"/>
              </w:rPr>
              <w:t xml:space="preserve">Part </w:t>
            </w:r>
            <w:r>
              <w:rPr>
                <w:rFonts w:eastAsia="Calibri" w:cs="Arial"/>
                <w:b/>
                <w:bCs/>
                <w:color w:val="FFFFFF" w:themeColor="background1"/>
                <w:sz w:val="24"/>
                <w:szCs w:val="24"/>
                <w:lang w:val="en-US"/>
              </w:rPr>
              <w:t>C - General development controls</w:t>
            </w:r>
          </w:p>
        </w:tc>
      </w:tr>
      <w:tr w:rsidR="00027D7B" w:rsidRPr="0031643C" w14:paraId="7E182AA7" w14:textId="77777777" w:rsidTr="00C9178B">
        <w:trPr>
          <w:trHeight w:val="567"/>
        </w:trPr>
        <w:tc>
          <w:tcPr>
            <w:tcW w:w="3544" w:type="dxa"/>
            <w:shd w:val="clear" w:color="auto" w:fill="00B0F0" w:themeFill="accent1"/>
            <w:vAlign w:val="center"/>
          </w:tcPr>
          <w:p w14:paraId="02F42116" w14:textId="77777777" w:rsidR="00027D7B" w:rsidRPr="0031643C" w:rsidRDefault="00027D7B" w:rsidP="00C9178B">
            <w:pPr>
              <w:spacing w:line="276" w:lineRule="auto"/>
              <w:ind w:left="129" w:right="141"/>
              <w:rPr>
                <w:b/>
                <w:bCs/>
                <w:color w:val="FFFFFF" w:themeColor="background1"/>
                <w:sz w:val="24"/>
                <w:szCs w:val="24"/>
              </w:rPr>
            </w:pPr>
            <w:r>
              <w:rPr>
                <w:b/>
                <w:bCs/>
                <w:color w:val="FFFFFF" w:themeColor="background1"/>
                <w:sz w:val="24"/>
                <w:szCs w:val="24"/>
              </w:rPr>
              <w:t>Control</w:t>
            </w:r>
          </w:p>
        </w:tc>
        <w:tc>
          <w:tcPr>
            <w:tcW w:w="11624" w:type="dxa"/>
            <w:shd w:val="clear" w:color="auto" w:fill="A7A4CF" w:themeFill="accent6"/>
            <w:vAlign w:val="center"/>
          </w:tcPr>
          <w:p w14:paraId="6AA604EF" w14:textId="77777777" w:rsidR="00027D7B" w:rsidRPr="0031643C" w:rsidRDefault="00027D7B" w:rsidP="00C9178B">
            <w:pPr>
              <w:spacing w:line="276" w:lineRule="auto"/>
              <w:ind w:left="142" w:right="148"/>
              <w:jc w:val="both"/>
              <w:rPr>
                <w:rFonts w:cs="Arial"/>
                <w:b/>
                <w:bCs/>
                <w:color w:val="FFFFFF" w:themeColor="background1"/>
                <w:sz w:val="24"/>
                <w:szCs w:val="24"/>
              </w:rPr>
            </w:pPr>
            <w:r w:rsidRPr="0031643C">
              <w:rPr>
                <w:rFonts w:cs="Arial"/>
                <w:b/>
                <w:bCs/>
                <w:color w:val="FFFFFF" w:themeColor="background1"/>
                <w:sz w:val="24"/>
                <w:szCs w:val="24"/>
              </w:rPr>
              <w:t>Comment</w:t>
            </w:r>
          </w:p>
        </w:tc>
      </w:tr>
      <w:tr w:rsidR="0053616A" w:rsidRPr="006B6E14" w14:paraId="0A017F13" w14:textId="77777777" w:rsidTr="007747C2">
        <w:trPr>
          <w:cantSplit/>
          <w:trHeight w:val="567"/>
        </w:trPr>
        <w:tc>
          <w:tcPr>
            <w:tcW w:w="3544" w:type="dxa"/>
            <w:shd w:val="clear" w:color="auto" w:fill="FFFFFF" w:themeFill="background1"/>
          </w:tcPr>
          <w:p w14:paraId="002933BF" w14:textId="77DBCEA5" w:rsidR="0053616A" w:rsidRPr="007E6383" w:rsidRDefault="0053616A" w:rsidP="0053616A">
            <w:pPr>
              <w:spacing w:line="276" w:lineRule="auto"/>
              <w:ind w:left="129" w:right="-4"/>
              <w:rPr>
                <w:rFonts w:cs="Arial"/>
                <w:i/>
                <w:iCs/>
                <w:color w:val="FF0000"/>
              </w:rPr>
            </w:pPr>
            <w:r>
              <w:rPr>
                <w:rFonts w:eastAsia="Arial" w:cs="Arial"/>
                <w:b/>
                <w:bCs/>
                <w:color w:val="000000"/>
              </w:rPr>
              <w:t>C1 Traffic parking and access</w:t>
            </w:r>
          </w:p>
        </w:tc>
        <w:tc>
          <w:tcPr>
            <w:tcW w:w="11624" w:type="dxa"/>
            <w:shd w:val="clear" w:color="auto" w:fill="FFFFFF" w:themeFill="background1"/>
          </w:tcPr>
          <w:p w14:paraId="46939949" w14:textId="77777777" w:rsidR="0053616A" w:rsidRPr="0053616A" w:rsidRDefault="0053616A" w:rsidP="0053616A">
            <w:pPr>
              <w:spacing w:before="40" w:after="40" w:line="276" w:lineRule="auto"/>
              <w:ind w:left="146" w:right="140"/>
              <w:jc w:val="both"/>
              <w:rPr>
                <w:b/>
                <w:bCs/>
                <w:color w:val="FF0000"/>
              </w:rPr>
            </w:pPr>
            <w:r w:rsidRPr="0053616A">
              <w:rPr>
                <w:color w:val="FF0000"/>
              </w:rPr>
              <w:t xml:space="preserve">The proposed development satisfactorily addresses the relevant objectives or controls of this Section.  </w:t>
            </w:r>
            <w:r w:rsidRPr="0053616A">
              <w:rPr>
                <w:b/>
                <w:bCs/>
                <w:color w:val="FF0000"/>
              </w:rPr>
              <w:t>At a minimum address C1.11.0 - Electric car parking and C1.13.0 - Design and layout of parking and access.</w:t>
            </w:r>
          </w:p>
          <w:p w14:paraId="276C5D6A" w14:textId="77777777" w:rsidR="0053616A" w:rsidRPr="0053616A" w:rsidRDefault="0053616A" w:rsidP="0053616A">
            <w:pPr>
              <w:spacing w:before="40" w:after="40" w:line="276" w:lineRule="auto"/>
              <w:ind w:left="146" w:right="140"/>
              <w:jc w:val="both"/>
              <w:rPr>
                <w:color w:val="FF0000"/>
              </w:rPr>
            </w:pPr>
          </w:p>
          <w:p w14:paraId="03486176" w14:textId="77777777" w:rsidR="0053616A" w:rsidRPr="0053616A" w:rsidRDefault="0053616A" w:rsidP="0053616A">
            <w:pPr>
              <w:spacing w:before="40" w:after="40" w:line="276" w:lineRule="auto"/>
              <w:ind w:left="146" w:right="140"/>
              <w:jc w:val="both"/>
              <w:rPr>
                <w:color w:val="FF0000"/>
              </w:rPr>
            </w:pPr>
            <w:r w:rsidRPr="0053616A">
              <w:rPr>
                <w:color w:val="FF0000"/>
              </w:rPr>
              <w:t>All proposed off street carparking spaces comply with AS2890 Parking Facilities</w:t>
            </w:r>
          </w:p>
          <w:p w14:paraId="0ACF96F4" w14:textId="77777777" w:rsidR="0053616A" w:rsidRPr="0053616A" w:rsidRDefault="0053616A" w:rsidP="0053616A">
            <w:pPr>
              <w:spacing w:before="40" w:after="40" w:line="276" w:lineRule="auto"/>
              <w:ind w:left="146" w:right="140"/>
              <w:jc w:val="both"/>
              <w:rPr>
                <w:color w:val="FF0000"/>
              </w:rPr>
            </w:pPr>
          </w:p>
          <w:p w14:paraId="67ECFF0D" w14:textId="58DED320" w:rsidR="0053616A" w:rsidRPr="0053616A" w:rsidRDefault="0053616A" w:rsidP="0053616A">
            <w:pPr>
              <w:tabs>
                <w:tab w:val="left" w:pos="567"/>
              </w:tabs>
              <w:spacing w:line="276" w:lineRule="auto"/>
              <w:ind w:left="146" w:right="140"/>
              <w:jc w:val="both"/>
              <w:rPr>
                <w:rFonts w:cs="Arial"/>
                <w:color w:val="FF0000"/>
                <w:szCs w:val="20"/>
              </w:rPr>
            </w:pPr>
            <w:r w:rsidRPr="0053616A">
              <w:rPr>
                <w:color w:val="FF0000"/>
              </w:rPr>
              <w:t>A driveway section (drawn to a scale of 1:100) diagram demonstrating compliance with AS2890 Parking Facilities has been submitted with the application.</w:t>
            </w:r>
          </w:p>
        </w:tc>
      </w:tr>
      <w:tr w:rsidR="0053616A" w:rsidRPr="006B6E14" w14:paraId="1D30F6D3" w14:textId="77777777" w:rsidTr="007747C2">
        <w:trPr>
          <w:cantSplit/>
          <w:trHeight w:val="567"/>
        </w:trPr>
        <w:tc>
          <w:tcPr>
            <w:tcW w:w="3544" w:type="dxa"/>
            <w:shd w:val="clear" w:color="auto" w:fill="CAEDFB" w:themeFill="accent2"/>
          </w:tcPr>
          <w:p w14:paraId="7674BE36" w14:textId="77566434" w:rsidR="0053616A" w:rsidRPr="007E6383" w:rsidRDefault="0053616A" w:rsidP="0053616A">
            <w:pPr>
              <w:spacing w:line="276" w:lineRule="auto"/>
              <w:ind w:left="129" w:right="-4"/>
              <w:rPr>
                <w:rFonts w:cs="Arial"/>
                <w:i/>
                <w:iCs/>
                <w:color w:val="FF0000"/>
              </w:rPr>
            </w:pPr>
            <w:r w:rsidRPr="00F47137">
              <w:rPr>
                <w:b/>
                <w:bCs/>
              </w:rPr>
              <w:t>C3 Vegetation preservation and care</w:t>
            </w:r>
          </w:p>
        </w:tc>
        <w:tc>
          <w:tcPr>
            <w:tcW w:w="11624" w:type="dxa"/>
            <w:shd w:val="clear" w:color="auto" w:fill="E1E0EF" w:themeFill="accent3"/>
          </w:tcPr>
          <w:p w14:paraId="484F1DE5" w14:textId="77777777" w:rsidR="0053616A" w:rsidRPr="0053616A" w:rsidRDefault="0053616A" w:rsidP="0053616A">
            <w:pPr>
              <w:spacing w:before="40" w:after="40" w:line="276" w:lineRule="auto"/>
              <w:ind w:left="146" w:right="140"/>
              <w:jc w:val="both"/>
              <w:rPr>
                <w:color w:val="FF0000"/>
              </w:rPr>
            </w:pPr>
            <w:r w:rsidRPr="0053616A">
              <w:rPr>
                <w:color w:val="FF0000"/>
              </w:rPr>
              <w:t>The proposed development footprint is not within 5m of trees on adjoining properties and does not require the removal of any trees on the subject property that are further than 3m from the footprint of the proposal.</w:t>
            </w:r>
          </w:p>
          <w:p w14:paraId="1E3AAF8A" w14:textId="77777777" w:rsidR="0053616A" w:rsidRPr="0053616A" w:rsidRDefault="0053616A" w:rsidP="0053616A">
            <w:pPr>
              <w:spacing w:before="40" w:after="40" w:line="276" w:lineRule="auto"/>
              <w:ind w:left="146" w:right="140"/>
              <w:jc w:val="both"/>
              <w:rPr>
                <w:color w:val="FF0000"/>
              </w:rPr>
            </w:pPr>
          </w:p>
          <w:p w14:paraId="4C6CF056" w14:textId="2EF09DF6" w:rsidR="0053616A" w:rsidRPr="0053616A" w:rsidRDefault="0053616A" w:rsidP="0053616A">
            <w:pPr>
              <w:spacing w:before="40" w:after="40" w:line="276" w:lineRule="auto"/>
              <w:ind w:left="146" w:right="140"/>
              <w:jc w:val="both"/>
              <w:rPr>
                <w:color w:val="FF0000"/>
              </w:rPr>
            </w:pPr>
            <w:r w:rsidRPr="0053616A">
              <w:rPr>
                <w:color w:val="FF0000"/>
              </w:rPr>
              <w:t>OR</w:t>
            </w:r>
          </w:p>
          <w:p w14:paraId="0A4CFDB8" w14:textId="77777777" w:rsidR="0053616A" w:rsidRPr="0053616A" w:rsidRDefault="0053616A" w:rsidP="0053616A">
            <w:pPr>
              <w:spacing w:before="40" w:after="40" w:line="276" w:lineRule="auto"/>
              <w:ind w:left="146" w:right="140"/>
              <w:jc w:val="both"/>
              <w:rPr>
                <w:color w:val="FF0000"/>
              </w:rPr>
            </w:pPr>
          </w:p>
          <w:p w14:paraId="15C2DBEE" w14:textId="77777777" w:rsidR="0053616A" w:rsidRDefault="0053616A" w:rsidP="0053616A">
            <w:pPr>
              <w:spacing w:before="40" w:after="40" w:line="276" w:lineRule="auto"/>
              <w:ind w:left="146" w:right="140"/>
              <w:jc w:val="both"/>
              <w:rPr>
                <w:color w:val="FF0000"/>
              </w:rPr>
            </w:pPr>
            <w:r w:rsidRPr="0053616A">
              <w:rPr>
                <w:color w:val="FF0000"/>
              </w:rPr>
              <w:t xml:space="preserve">The proposed development seeks approval to remove trees on the subject property that are further than 3m from the footprint of the proposal. An Arborist Report has been submitted addressing the rationale for tree removal and addressing any potential impacts on trees on adjoining properties that are within 5m of the proposed works has been submitted with the application. </w:t>
            </w:r>
          </w:p>
          <w:p w14:paraId="757178B7" w14:textId="24E0C199" w:rsidR="006E20F8" w:rsidRPr="0053616A" w:rsidRDefault="006E20F8" w:rsidP="0053616A">
            <w:pPr>
              <w:spacing w:before="40" w:after="40" w:line="276" w:lineRule="auto"/>
              <w:ind w:left="146" w:right="140"/>
              <w:jc w:val="both"/>
              <w:rPr>
                <w:color w:val="FF0000"/>
              </w:rPr>
            </w:pPr>
          </w:p>
        </w:tc>
      </w:tr>
      <w:tr w:rsidR="0053616A" w:rsidRPr="006B6E14" w14:paraId="03732D8C" w14:textId="77777777" w:rsidTr="007747C2">
        <w:trPr>
          <w:cantSplit/>
          <w:trHeight w:val="567"/>
        </w:trPr>
        <w:tc>
          <w:tcPr>
            <w:tcW w:w="3544" w:type="dxa"/>
            <w:shd w:val="clear" w:color="auto" w:fill="FFFFFF" w:themeFill="background1"/>
          </w:tcPr>
          <w:p w14:paraId="7A79B751" w14:textId="23FE0717" w:rsidR="0053616A" w:rsidRPr="007E6383" w:rsidRDefault="0053616A" w:rsidP="0053616A">
            <w:pPr>
              <w:spacing w:line="276" w:lineRule="auto"/>
              <w:ind w:left="129" w:right="-4"/>
              <w:rPr>
                <w:rFonts w:cs="Arial"/>
                <w:i/>
                <w:iCs/>
                <w:color w:val="FF0000"/>
              </w:rPr>
            </w:pPr>
            <w:r w:rsidRPr="00F47137">
              <w:rPr>
                <w:b/>
                <w:bCs/>
              </w:rPr>
              <w:t>C4 Stormwater</w:t>
            </w:r>
          </w:p>
        </w:tc>
        <w:tc>
          <w:tcPr>
            <w:tcW w:w="11624" w:type="dxa"/>
            <w:shd w:val="clear" w:color="auto" w:fill="FFFFFF" w:themeFill="background1"/>
          </w:tcPr>
          <w:p w14:paraId="612013C2" w14:textId="386F6E33" w:rsidR="0053616A" w:rsidRPr="0053616A" w:rsidRDefault="0053616A" w:rsidP="0053616A">
            <w:pPr>
              <w:spacing w:line="276" w:lineRule="auto"/>
              <w:ind w:left="146" w:right="140"/>
              <w:jc w:val="both"/>
              <w:rPr>
                <w:color w:val="FF0000"/>
              </w:rPr>
            </w:pPr>
            <w:r w:rsidRPr="0053616A">
              <w:rPr>
                <w:color w:val="FF0000"/>
              </w:rPr>
              <w:t xml:space="preserve">Provide details of proposed method of stormwater management such as discharge to street gutter, drainage easement or onsite dispersion trench. </w:t>
            </w:r>
          </w:p>
          <w:p w14:paraId="51DEE196" w14:textId="7B290852" w:rsidR="0053616A" w:rsidRPr="0053616A" w:rsidRDefault="0053616A" w:rsidP="0053616A">
            <w:pPr>
              <w:spacing w:line="276" w:lineRule="auto"/>
              <w:ind w:left="146" w:right="140"/>
              <w:jc w:val="both"/>
              <w:rPr>
                <w:color w:val="FF0000"/>
              </w:rPr>
            </w:pPr>
            <w:r w:rsidRPr="0053616A">
              <w:rPr>
                <w:color w:val="FF0000"/>
              </w:rPr>
              <w:t>If connection to an existing system is proposed provide detail of that system's method of discharge. Note that dwelling additions larger than 50m2 require onsite discharge controls and all roofs greater than 10m2 in Coastal Wetlands catchments must drain to a rainwater tank.</w:t>
            </w:r>
          </w:p>
          <w:p w14:paraId="02FEC90A" w14:textId="6E81100E" w:rsidR="0053616A" w:rsidRPr="0053616A" w:rsidRDefault="0053616A" w:rsidP="0053616A">
            <w:pPr>
              <w:spacing w:line="276" w:lineRule="auto"/>
              <w:ind w:left="146" w:right="140"/>
              <w:jc w:val="both"/>
              <w:rPr>
                <w:color w:val="FF0000"/>
                <w:szCs w:val="20"/>
              </w:rPr>
            </w:pPr>
            <w:r w:rsidRPr="0053616A">
              <w:rPr>
                <w:b/>
                <w:bCs/>
                <w:color w:val="FF0000"/>
              </w:rPr>
              <w:t>(Note: Stormwater discharge to a laneway frontage is unlikely to be supported).</w:t>
            </w:r>
          </w:p>
        </w:tc>
      </w:tr>
      <w:tr w:rsidR="0053616A" w:rsidRPr="006B6E14" w14:paraId="088BBDA6" w14:textId="77777777" w:rsidTr="007747C2">
        <w:trPr>
          <w:cantSplit/>
          <w:trHeight w:val="567"/>
        </w:trPr>
        <w:tc>
          <w:tcPr>
            <w:tcW w:w="3544" w:type="dxa"/>
            <w:shd w:val="clear" w:color="auto" w:fill="CAEDFB" w:themeFill="accent2"/>
          </w:tcPr>
          <w:p w14:paraId="74A70E14" w14:textId="6851DDBF" w:rsidR="0053616A" w:rsidRPr="007E6383" w:rsidRDefault="0053616A" w:rsidP="0053616A">
            <w:pPr>
              <w:spacing w:line="276" w:lineRule="auto"/>
              <w:ind w:left="129" w:right="-4"/>
              <w:rPr>
                <w:rFonts w:cs="Arial"/>
                <w:i/>
                <w:iCs/>
                <w:color w:val="FF0000"/>
              </w:rPr>
            </w:pPr>
            <w:r w:rsidRPr="00F47137">
              <w:rPr>
                <w:b/>
                <w:bCs/>
              </w:rPr>
              <w:lastRenderedPageBreak/>
              <w:t>C5 Soil management</w:t>
            </w:r>
          </w:p>
        </w:tc>
        <w:tc>
          <w:tcPr>
            <w:tcW w:w="11624" w:type="dxa"/>
            <w:shd w:val="clear" w:color="auto" w:fill="E1E0EF" w:themeFill="accent3"/>
          </w:tcPr>
          <w:p w14:paraId="613D86AF" w14:textId="4290507F" w:rsidR="0053616A" w:rsidRPr="0053616A" w:rsidRDefault="0053616A" w:rsidP="0053616A">
            <w:pPr>
              <w:spacing w:line="276" w:lineRule="auto"/>
              <w:ind w:left="146" w:right="140"/>
              <w:jc w:val="both"/>
              <w:rPr>
                <w:color w:val="FF0000"/>
              </w:rPr>
            </w:pPr>
            <w:r w:rsidRPr="0053616A">
              <w:rPr>
                <w:color w:val="FF0000"/>
              </w:rPr>
              <w:t>The proposed development requires minimal or no excavation.</w:t>
            </w:r>
          </w:p>
          <w:p w14:paraId="7E61B53B" w14:textId="77777777" w:rsidR="00C97539" w:rsidRDefault="00C97539" w:rsidP="0053616A">
            <w:pPr>
              <w:spacing w:line="276" w:lineRule="auto"/>
              <w:ind w:left="146" w:right="140"/>
              <w:jc w:val="both"/>
              <w:rPr>
                <w:color w:val="FF0000"/>
              </w:rPr>
            </w:pPr>
          </w:p>
          <w:p w14:paraId="04DB4B7E" w14:textId="414E92C7" w:rsidR="0053616A" w:rsidRPr="0053616A" w:rsidRDefault="0053616A" w:rsidP="0053616A">
            <w:pPr>
              <w:spacing w:line="276" w:lineRule="auto"/>
              <w:ind w:left="146" w:right="140"/>
              <w:jc w:val="both"/>
              <w:rPr>
                <w:color w:val="FF0000"/>
              </w:rPr>
            </w:pPr>
            <w:r w:rsidRPr="0053616A">
              <w:rPr>
                <w:color w:val="FF0000"/>
              </w:rPr>
              <w:t>OR</w:t>
            </w:r>
          </w:p>
          <w:p w14:paraId="0761783E" w14:textId="77777777" w:rsidR="00C97539" w:rsidRDefault="00C97539" w:rsidP="0053616A">
            <w:pPr>
              <w:spacing w:line="276" w:lineRule="auto"/>
              <w:ind w:left="146" w:right="140"/>
              <w:jc w:val="both"/>
              <w:rPr>
                <w:rStyle w:val="normaltextrun"/>
                <w:rFonts w:cs="Arial"/>
                <w:color w:val="FF0000"/>
                <w:bdr w:val="none" w:sz="0" w:space="0" w:color="auto" w:frame="1"/>
              </w:rPr>
            </w:pPr>
          </w:p>
          <w:p w14:paraId="52BB9B97" w14:textId="142FC33B" w:rsidR="0053616A" w:rsidRPr="0053616A" w:rsidRDefault="0053616A" w:rsidP="0053616A">
            <w:pPr>
              <w:spacing w:line="276" w:lineRule="auto"/>
              <w:ind w:left="146" w:right="140"/>
              <w:jc w:val="both"/>
              <w:rPr>
                <w:b/>
                <w:bCs/>
                <w:color w:val="FF0000"/>
              </w:rPr>
            </w:pPr>
            <w:r w:rsidRPr="0053616A">
              <w:rPr>
                <w:rStyle w:val="normaltextrun"/>
                <w:rFonts w:cs="Arial"/>
                <w:color w:val="FF0000"/>
                <w:bdr w:val="none" w:sz="0" w:space="0" w:color="auto" w:frame="1"/>
              </w:rPr>
              <w:t>To facilitate the proposed development, it will be necessary for earthworks to be undertaken which will alter the existing surface levels of the land</w:t>
            </w:r>
            <w:r w:rsidRPr="0053616A">
              <w:rPr>
                <w:rStyle w:val="normaltextrun"/>
                <w:rFonts w:cs="Arial"/>
                <w:i/>
                <w:iCs/>
                <w:color w:val="FF0000"/>
                <w:bdr w:val="none" w:sz="0" w:space="0" w:color="auto" w:frame="1"/>
              </w:rPr>
              <w:t xml:space="preserve">. </w:t>
            </w:r>
            <w:r w:rsidRPr="0053616A">
              <w:rPr>
                <w:b/>
                <w:bCs/>
                <w:color w:val="FF0000"/>
              </w:rPr>
              <w:t>Provide height and depth of proposed cut and fill and the height of any proposed retaining walls.</w:t>
            </w:r>
          </w:p>
          <w:p w14:paraId="02D2A71E" w14:textId="77777777" w:rsidR="0053616A" w:rsidRDefault="0053616A" w:rsidP="0053616A">
            <w:pPr>
              <w:pStyle w:val="paragraph"/>
              <w:spacing w:before="0" w:beforeAutospacing="0" w:after="0" w:afterAutospacing="0" w:line="276" w:lineRule="auto"/>
              <w:ind w:left="146" w:right="140"/>
              <w:jc w:val="both"/>
              <w:textAlignment w:val="baseline"/>
              <w:rPr>
                <w:rFonts w:ascii="Arial" w:hAnsi="Arial" w:cs="Arial"/>
                <w:color w:val="FF0000"/>
                <w:sz w:val="20"/>
                <w:szCs w:val="20"/>
              </w:rPr>
            </w:pPr>
            <w:r w:rsidRPr="0053616A">
              <w:rPr>
                <w:rFonts w:ascii="Arial" w:hAnsi="Arial" w:cs="Arial"/>
                <w:color w:val="FF0000"/>
                <w:sz w:val="20"/>
                <w:szCs w:val="20"/>
              </w:rPr>
              <w:t>Adequate sedimentation and erosion management will remain in place for the construction period.</w:t>
            </w:r>
          </w:p>
          <w:p w14:paraId="2CC123EB" w14:textId="024CE07A" w:rsidR="006E20F8" w:rsidRPr="0053616A" w:rsidRDefault="006E20F8" w:rsidP="0053616A">
            <w:pPr>
              <w:pStyle w:val="paragraph"/>
              <w:spacing w:before="0" w:beforeAutospacing="0" w:after="0" w:afterAutospacing="0" w:line="276" w:lineRule="auto"/>
              <w:ind w:left="146" w:right="140"/>
              <w:jc w:val="both"/>
              <w:textAlignment w:val="baseline"/>
              <w:rPr>
                <w:rFonts w:ascii="Arial" w:hAnsi="Arial" w:cs="Arial"/>
                <w:color w:val="FF0000"/>
                <w:sz w:val="20"/>
                <w:szCs w:val="20"/>
              </w:rPr>
            </w:pPr>
          </w:p>
        </w:tc>
      </w:tr>
      <w:tr w:rsidR="0053616A" w:rsidRPr="006B6E14" w14:paraId="70CC2810" w14:textId="77777777" w:rsidTr="007747C2">
        <w:trPr>
          <w:cantSplit/>
          <w:trHeight w:val="567"/>
        </w:trPr>
        <w:tc>
          <w:tcPr>
            <w:tcW w:w="3544" w:type="dxa"/>
            <w:shd w:val="clear" w:color="auto" w:fill="FFFFFF" w:themeFill="background1"/>
          </w:tcPr>
          <w:p w14:paraId="73F74385" w14:textId="5A4C5C05" w:rsidR="0053616A" w:rsidRPr="007E6383" w:rsidRDefault="0053616A" w:rsidP="0053616A">
            <w:pPr>
              <w:spacing w:line="276" w:lineRule="auto"/>
              <w:ind w:left="129" w:right="-4"/>
              <w:rPr>
                <w:rFonts w:cs="Arial"/>
                <w:i/>
                <w:iCs/>
                <w:color w:val="FF0000"/>
              </w:rPr>
            </w:pPr>
            <w:r w:rsidRPr="00F47137">
              <w:rPr>
                <w:b/>
                <w:bCs/>
              </w:rPr>
              <w:t>C6 Waste management</w:t>
            </w:r>
          </w:p>
        </w:tc>
        <w:tc>
          <w:tcPr>
            <w:tcW w:w="11624" w:type="dxa"/>
            <w:shd w:val="clear" w:color="auto" w:fill="FFFFFF" w:themeFill="background1"/>
          </w:tcPr>
          <w:p w14:paraId="5F9590B8" w14:textId="25BB373C" w:rsidR="0053616A" w:rsidRPr="0053616A" w:rsidRDefault="0053616A" w:rsidP="0053616A">
            <w:pPr>
              <w:spacing w:line="276" w:lineRule="auto"/>
              <w:ind w:left="146" w:right="140"/>
              <w:jc w:val="both"/>
              <w:rPr>
                <w:color w:val="FF0000"/>
              </w:rPr>
            </w:pPr>
            <w:r w:rsidRPr="0053616A">
              <w:rPr>
                <w:color w:val="FF0000"/>
              </w:rPr>
              <w:t>Provide details of proposed construction and/or demolition waste management.</w:t>
            </w:r>
          </w:p>
          <w:p w14:paraId="6FE64AB0" w14:textId="07DDCF7E" w:rsidR="0053616A" w:rsidRPr="0053616A" w:rsidRDefault="0053616A" w:rsidP="0053616A">
            <w:pPr>
              <w:tabs>
                <w:tab w:val="left" w:pos="567"/>
              </w:tabs>
              <w:spacing w:line="276" w:lineRule="auto"/>
              <w:ind w:left="146" w:right="140"/>
              <w:jc w:val="both"/>
              <w:rPr>
                <w:rFonts w:cs="Arial"/>
                <w:color w:val="FF0000"/>
                <w:szCs w:val="20"/>
              </w:rPr>
            </w:pPr>
            <w:r w:rsidRPr="0053616A">
              <w:rPr>
                <w:b/>
                <w:bCs/>
                <w:color w:val="FF0000"/>
              </w:rPr>
              <w:t xml:space="preserve">(Note: Waste collection from a laneway frontage is unlikely to be supported). </w:t>
            </w:r>
          </w:p>
        </w:tc>
      </w:tr>
      <w:tr w:rsidR="0053616A" w:rsidRPr="006B6E14" w14:paraId="11C9AF16" w14:textId="77777777" w:rsidTr="007747C2">
        <w:trPr>
          <w:cantSplit/>
          <w:trHeight w:val="567"/>
        </w:trPr>
        <w:tc>
          <w:tcPr>
            <w:tcW w:w="3544" w:type="dxa"/>
            <w:shd w:val="clear" w:color="auto" w:fill="CAEDFB" w:themeFill="accent2"/>
          </w:tcPr>
          <w:p w14:paraId="2671892D" w14:textId="636DD6C9" w:rsidR="0053616A" w:rsidRPr="007E6383" w:rsidRDefault="0053616A" w:rsidP="0053616A">
            <w:pPr>
              <w:spacing w:line="276" w:lineRule="auto"/>
              <w:ind w:left="129" w:right="-4"/>
              <w:rPr>
                <w:rFonts w:cs="Arial"/>
                <w:i/>
                <w:iCs/>
                <w:color w:val="FF0000"/>
              </w:rPr>
            </w:pPr>
            <w:r w:rsidRPr="00F47137">
              <w:rPr>
                <w:b/>
                <w:bCs/>
              </w:rPr>
              <w:t>C11 Development adjoining laneways</w:t>
            </w:r>
          </w:p>
        </w:tc>
        <w:tc>
          <w:tcPr>
            <w:tcW w:w="11624" w:type="dxa"/>
            <w:shd w:val="clear" w:color="auto" w:fill="E1E0EF" w:themeFill="accent3"/>
          </w:tcPr>
          <w:p w14:paraId="2CFA45EA" w14:textId="2DCC336E" w:rsidR="0053616A" w:rsidRPr="0053616A" w:rsidRDefault="0053616A" w:rsidP="0053616A">
            <w:pPr>
              <w:spacing w:line="276" w:lineRule="auto"/>
              <w:ind w:left="146" w:right="140"/>
              <w:jc w:val="both"/>
              <w:rPr>
                <w:color w:val="FF0000"/>
              </w:rPr>
            </w:pPr>
            <w:r w:rsidRPr="0053616A">
              <w:rPr>
                <w:color w:val="FF0000"/>
              </w:rPr>
              <w:t>The proposed development does not adjoin a laneway.</w:t>
            </w:r>
          </w:p>
          <w:p w14:paraId="3294DEB0" w14:textId="77777777" w:rsidR="00C97539" w:rsidRDefault="00C97539" w:rsidP="0053616A">
            <w:pPr>
              <w:spacing w:line="276" w:lineRule="auto"/>
              <w:ind w:left="146" w:right="140"/>
              <w:jc w:val="both"/>
              <w:rPr>
                <w:color w:val="FF0000"/>
              </w:rPr>
            </w:pPr>
          </w:p>
          <w:p w14:paraId="2669C089" w14:textId="3284FAC3" w:rsidR="0053616A" w:rsidRPr="0053616A" w:rsidRDefault="0053616A" w:rsidP="0053616A">
            <w:pPr>
              <w:spacing w:line="276" w:lineRule="auto"/>
              <w:ind w:left="146" w:right="140"/>
              <w:jc w:val="both"/>
              <w:rPr>
                <w:color w:val="FF0000"/>
              </w:rPr>
            </w:pPr>
            <w:r w:rsidRPr="0053616A">
              <w:rPr>
                <w:color w:val="FF0000"/>
              </w:rPr>
              <w:t>OR</w:t>
            </w:r>
          </w:p>
          <w:p w14:paraId="766597FF" w14:textId="77777777" w:rsidR="00C97539" w:rsidRDefault="00C97539" w:rsidP="0053616A">
            <w:pPr>
              <w:tabs>
                <w:tab w:val="left" w:pos="567"/>
              </w:tabs>
              <w:spacing w:line="276" w:lineRule="auto"/>
              <w:ind w:left="146" w:right="140"/>
              <w:jc w:val="both"/>
              <w:rPr>
                <w:color w:val="FF0000"/>
              </w:rPr>
            </w:pPr>
          </w:p>
          <w:p w14:paraId="6CA85B76" w14:textId="7C5C2788" w:rsidR="0053616A" w:rsidRPr="0053616A" w:rsidRDefault="0053616A" w:rsidP="0053616A">
            <w:pPr>
              <w:tabs>
                <w:tab w:val="left" w:pos="567"/>
              </w:tabs>
              <w:spacing w:line="276" w:lineRule="auto"/>
              <w:ind w:left="146" w:right="140"/>
              <w:jc w:val="both"/>
              <w:rPr>
                <w:rFonts w:cs="Arial"/>
                <w:color w:val="FF0000"/>
                <w:szCs w:val="20"/>
              </w:rPr>
            </w:pPr>
            <w:r w:rsidRPr="0053616A">
              <w:rPr>
                <w:color w:val="FF0000"/>
              </w:rPr>
              <w:t xml:space="preserve">The proposed development adjoins a laneway. </w:t>
            </w:r>
            <w:r w:rsidRPr="0053616A">
              <w:rPr>
                <w:b/>
                <w:bCs/>
                <w:color w:val="FF0000"/>
              </w:rPr>
              <w:t xml:space="preserve">Provide details of the setback from the boundary with the laneway </w:t>
            </w:r>
          </w:p>
        </w:tc>
      </w:tr>
      <w:tr w:rsidR="0053616A" w:rsidRPr="006B6E14" w14:paraId="2719C34B" w14:textId="77777777" w:rsidTr="007747C2">
        <w:trPr>
          <w:cantSplit/>
          <w:trHeight w:val="567"/>
        </w:trPr>
        <w:tc>
          <w:tcPr>
            <w:tcW w:w="3544" w:type="dxa"/>
            <w:shd w:val="clear" w:color="auto" w:fill="FFFFFF" w:themeFill="background1"/>
          </w:tcPr>
          <w:p w14:paraId="014EA428" w14:textId="161AB1C0" w:rsidR="0053616A" w:rsidRPr="007E6383" w:rsidRDefault="0053616A" w:rsidP="0053616A">
            <w:pPr>
              <w:spacing w:line="276" w:lineRule="auto"/>
              <w:ind w:left="129" w:right="-4"/>
              <w:rPr>
                <w:rFonts w:cs="Arial"/>
                <w:i/>
                <w:iCs/>
                <w:color w:val="FF0000"/>
              </w:rPr>
            </w:pPr>
            <w:r w:rsidRPr="00AE1445">
              <w:rPr>
                <w:rFonts w:eastAsia="Arial" w:cs="Arial"/>
                <w:b/>
                <w:bCs/>
                <w:color w:val="000000"/>
              </w:rPr>
              <w:lastRenderedPageBreak/>
              <w:t>C12</w:t>
            </w:r>
            <w:r w:rsidR="00326D07">
              <w:rPr>
                <w:rFonts w:eastAsia="Arial" w:cs="Arial"/>
                <w:b/>
                <w:bCs/>
                <w:color w:val="000000"/>
              </w:rPr>
              <w:t xml:space="preserve"> &amp; </w:t>
            </w:r>
            <w:r w:rsidRPr="00AE1445">
              <w:rPr>
                <w:rFonts w:eastAsia="Arial" w:cs="Arial"/>
                <w:b/>
                <w:bCs/>
                <w:color w:val="000000"/>
              </w:rPr>
              <w:t>1</w:t>
            </w:r>
            <w:r>
              <w:rPr>
                <w:rFonts w:eastAsia="Arial" w:cs="Arial"/>
                <w:b/>
                <w:bCs/>
                <w:color w:val="000000"/>
              </w:rPr>
              <w:t>3.0</w:t>
            </w:r>
            <w:r w:rsidRPr="00AE1445">
              <w:rPr>
                <w:rFonts w:eastAsia="Arial" w:cs="Arial"/>
                <w:b/>
                <w:bCs/>
                <w:color w:val="000000"/>
              </w:rPr>
              <w:t xml:space="preserve"> Open space and landscaping (</w:t>
            </w:r>
            <w:r>
              <w:rPr>
                <w:rFonts w:eastAsia="Arial" w:cs="Arial"/>
                <w:b/>
                <w:bCs/>
                <w:color w:val="000000"/>
              </w:rPr>
              <w:t xml:space="preserve">All other residential </w:t>
            </w:r>
            <w:r w:rsidRPr="00AE1445">
              <w:rPr>
                <w:rFonts w:eastAsia="Arial" w:cs="Arial"/>
                <w:b/>
                <w:bCs/>
                <w:color w:val="000000"/>
              </w:rPr>
              <w:t>development)</w:t>
            </w:r>
          </w:p>
        </w:tc>
        <w:tc>
          <w:tcPr>
            <w:tcW w:w="11624" w:type="dxa"/>
            <w:shd w:val="clear" w:color="auto" w:fill="FFFFFF" w:themeFill="background1"/>
          </w:tcPr>
          <w:p w14:paraId="6BB1D973" w14:textId="5AE99AE6" w:rsidR="0053616A" w:rsidRPr="0053616A" w:rsidRDefault="0053616A" w:rsidP="0053616A">
            <w:pPr>
              <w:spacing w:line="276" w:lineRule="auto"/>
              <w:ind w:left="146" w:right="140"/>
              <w:jc w:val="both"/>
              <w:rPr>
                <w:color w:val="FF0000"/>
              </w:rPr>
            </w:pPr>
            <w:r w:rsidRPr="0053616A">
              <w:rPr>
                <w:color w:val="FF0000"/>
              </w:rPr>
              <w:t xml:space="preserve">The development provides adequate landscaped area, deep soil areas and tree provision in accordance with the controls. </w:t>
            </w:r>
            <w:r w:rsidRPr="0053616A">
              <w:rPr>
                <w:b/>
                <w:bCs/>
                <w:color w:val="FF0000"/>
              </w:rPr>
              <w:t>Provide the following detail - Lot size, landscaped area size and landscaped area as a percentage of lot size (identifying percentage of deep soil areas) and existing/proposed trees on site.</w:t>
            </w:r>
          </w:p>
          <w:p w14:paraId="0C289714" w14:textId="77777777" w:rsidR="00C97539" w:rsidRDefault="00C97539" w:rsidP="0053616A">
            <w:pPr>
              <w:spacing w:line="276" w:lineRule="auto"/>
              <w:ind w:left="146" w:right="140"/>
              <w:jc w:val="both"/>
              <w:rPr>
                <w:color w:val="FF0000"/>
              </w:rPr>
            </w:pPr>
          </w:p>
          <w:p w14:paraId="34A8A047" w14:textId="4EC8E5E6" w:rsidR="0053616A" w:rsidRPr="0053616A" w:rsidRDefault="0053616A" w:rsidP="0053616A">
            <w:pPr>
              <w:spacing w:line="276" w:lineRule="auto"/>
              <w:ind w:left="146" w:right="140"/>
              <w:jc w:val="both"/>
              <w:rPr>
                <w:color w:val="FF0000"/>
              </w:rPr>
            </w:pPr>
            <w:r w:rsidRPr="0053616A">
              <w:rPr>
                <w:color w:val="FF0000"/>
              </w:rPr>
              <w:t>OR</w:t>
            </w:r>
          </w:p>
          <w:p w14:paraId="702CA8FF" w14:textId="77777777" w:rsidR="00C97539" w:rsidRDefault="00C97539" w:rsidP="0053616A">
            <w:pPr>
              <w:spacing w:line="276" w:lineRule="auto"/>
              <w:ind w:left="146" w:right="140"/>
              <w:jc w:val="both"/>
              <w:rPr>
                <w:color w:val="FF0000"/>
              </w:rPr>
            </w:pPr>
          </w:p>
          <w:p w14:paraId="00FA6628" w14:textId="77777777" w:rsidR="0053616A" w:rsidRDefault="0053616A" w:rsidP="0053616A">
            <w:pPr>
              <w:spacing w:line="276" w:lineRule="auto"/>
              <w:ind w:left="146" w:right="140"/>
              <w:jc w:val="both"/>
              <w:rPr>
                <w:b/>
                <w:bCs/>
                <w:color w:val="FF0000"/>
              </w:rPr>
            </w:pPr>
            <w:r w:rsidRPr="0053616A">
              <w:rPr>
                <w:color w:val="FF0000"/>
              </w:rPr>
              <w:t xml:space="preserve">The landscaped areas provided meet the objectives of this section. </w:t>
            </w:r>
            <w:r w:rsidRPr="0053616A">
              <w:rPr>
                <w:b/>
                <w:bCs/>
                <w:color w:val="FF0000"/>
              </w:rPr>
              <w:t>Detail reasons why the controls cannot be achieved.</w:t>
            </w:r>
          </w:p>
          <w:p w14:paraId="7035008A" w14:textId="77777777" w:rsidR="00963B89" w:rsidRDefault="00963B89" w:rsidP="0053616A">
            <w:pPr>
              <w:spacing w:line="276" w:lineRule="auto"/>
              <w:ind w:left="146" w:right="140"/>
              <w:jc w:val="both"/>
              <w:rPr>
                <w:b/>
                <w:bCs/>
                <w:color w:val="FF0000"/>
              </w:rPr>
            </w:pPr>
          </w:p>
          <w:p w14:paraId="081C3B56" w14:textId="77777777" w:rsidR="00963B89" w:rsidRDefault="00963B89" w:rsidP="0053616A">
            <w:pPr>
              <w:spacing w:line="276" w:lineRule="auto"/>
              <w:ind w:left="146" w:right="140"/>
              <w:jc w:val="both"/>
              <w:rPr>
                <w:color w:val="FF0000"/>
              </w:rPr>
            </w:pPr>
          </w:p>
          <w:p w14:paraId="7CDB39B5" w14:textId="77777777" w:rsidR="00B43601" w:rsidRDefault="00B43601" w:rsidP="0053616A">
            <w:pPr>
              <w:spacing w:line="276" w:lineRule="auto"/>
              <w:ind w:left="146" w:right="140"/>
              <w:jc w:val="both"/>
              <w:rPr>
                <w:color w:val="FF0000"/>
              </w:rPr>
            </w:pPr>
          </w:p>
          <w:p w14:paraId="54F573CA" w14:textId="77777777" w:rsidR="00B43601" w:rsidRDefault="00B43601" w:rsidP="0053616A">
            <w:pPr>
              <w:spacing w:line="276" w:lineRule="auto"/>
              <w:ind w:left="146" w:right="140"/>
              <w:jc w:val="both"/>
              <w:rPr>
                <w:color w:val="FF0000"/>
              </w:rPr>
            </w:pPr>
          </w:p>
          <w:p w14:paraId="175F9CB3" w14:textId="77777777" w:rsidR="00B43601" w:rsidRDefault="00B43601" w:rsidP="0053616A">
            <w:pPr>
              <w:spacing w:line="276" w:lineRule="auto"/>
              <w:ind w:left="146" w:right="140"/>
              <w:jc w:val="both"/>
              <w:rPr>
                <w:color w:val="FF0000"/>
              </w:rPr>
            </w:pPr>
          </w:p>
          <w:p w14:paraId="2D54F13D" w14:textId="77777777" w:rsidR="00B43601" w:rsidRDefault="00B43601" w:rsidP="0053616A">
            <w:pPr>
              <w:spacing w:line="276" w:lineRule="auto"/>
              <w:ind w:left="146" w:right="140"/>
              <w:jc w:val="both"/>
              <w:rPr>
                <w:color w:val="FF0000"/>
              </w:rPr>
            </w:pPr>
          </w:p>
          <w:p w14:paraId="5250D130" w14:textId="77777777" w:rsidR="00B43601" w:rsidRDefault="00B43601" w:rsidP="0053616A">
            <w:pPr>
              <w:spacing w:line="276" w:lineRule="auto"/>
              <w:ind w:left="146" w:right="140"/>
              <w:jc w:val="both"/>
              <w:rPr>
                <w:color w:val="FF0000"/>
              </w:rPr>
            </w:pPr>
          </w:p>
          <w:p w14:paraId="36FB9B9B" w14:textId="77777777" w:rsidR="00B43601" w:rsidRDefault="00B43601" w:rsidP="0053616A">
            <w:pPr>
              <w:spacing w:line="276" w:lineRule="auto"/>
              <w:ind w:left="146" w:right="140"/>
              <w:jc w:val="both"/>
              <w:rPr>
                <w:color w:val="FF0000"/>
              </w:rPr>
            </w:pPr>
          </w:p>
          <w:p w14:paraId="6375023C" w14:textId="77777777" w:rsidR="001455F9" w:rsidRDefault="001455F9" w:rsidP="0053616A">
            <w:pPr>
              <w:spacing w:line="276" w:lineRule="auto"/>
              <w:ind w:left="146" w:right="140"/>
              <w:jc w:val="both"/>
              <w:rPr>
                <w:color w:val="FF0000"/>
              </w:rPr>
            </w:pPr>
          </w:p>
          <w:p w14:paraId="29DACEEB" w14:textId="77777777" w:rsidR="001455F9" w:rsidRDefault="001455F9" w:rsidP="0053616A">
            <w:pPr>
              <w:spacing w:line="276" w:lineRule="auto"/>
              <w:ind w:left="146" w:right="140"/>
              <w:jc w:val="both"/>
              <w:rPr>
                <w:color w:val="FF0000"/>
              </w:rPr>
            </w:pPr>
          </w:p>
          <w:p w14:paraId="36859934" w14:textId="77777777" w:rsidR="001455F9" w:rsidRDefault="001455F9" w:rsidP="0053616A">
            <w:pPr>
              <w:spacing w:line="276" w:lineRule="auto"/>
              <w:ind w:left="146" w:right="140"/>
              <w:jc w:val="both"/>
              <w:rPr>
                <w:color w:val="FF0000"/>
              </w:rPr>
            </w:pPr>
          </w:p>
          <w:p w14:paraId="1A4207F4" w14:textId="77777777" w:rsidR="001455F9" w:rsidRDefault="001455F9" w:rsidP="0053616A">
            <w:pPr>
              <w:spacing w:line="276" w:lineRule="auto"/>
              <w:ind w:left="146" w:right="140"/>
              <w:jc w:val="both"/>
              <w:rPr>
                <w:color w:val="FF0000"/>
              </w:rPr>
            </w:pPr>
          </w:p>
          <w:p w14:paraId="62C3BB8D" w14:textId="77777777" w:rsidR="001455F9" w:rsidRDefault="001455F9" w:rsidP="0053616A">
            <w:pPr>
              <w:spacing w:line="276" w:lineRule="auto"/>
              <w:ind w:left="146" w:right="140"/>
              <w:jc w:val="both"/>
              <w:rPr>
                <w:color w:val="FF0000"/>
              </w:rPr>
            </w:pPr>
          </w:p>
          <w:p w14:paraId="154923C3" w14:textId="77777777" w:rsidR="001455F9" w:rsidRDefault="001455F9" w:rsidP="0053616A">
            <w:pPr>
              <w:spacing w:line="276" w:lineRule="auto"/>
              <w:ind w:left="146" w:right="140"/>
              <w:jc w:val="both"/>
              <w:rPr>
                <w:color w:val="FF0000"/>
              </w:rPr>
            </w:pPr>
          </w:p>
          <w:p w14:paraId="40FC38BF" w14:textId="0C388AAC" w:rsidR="001455F9" w:rsidRPr="0053616A" w:rsidRDefault="001455F9" w:rsidP="0053616A">
            <w:pPr>
              <w:spacing w:line="276" w:lineRule="auto"/>
              <w:ind w:left="146" w:right="140"/>
              <w:jc w:val="both"/>
              <w:rPr>
                <w:color w:val="FF0000"/>
              </w:rPr>
            </w:pPr>
          </w:p>
        </w:tc>
      </w:tr>
      <w:tr w:rsidR="006347F7" w:rsidRPr="00CB58C3" w14:paraId="4B493EFA" w14:textId="77777777" w:rsidTr="00C9178B">
        <w:trPr>
          <w:trHeight w:val="567"/>
        </w:trPr>
        <w:tc>
          <w:tcPr>
            <w:tcW w:w="15168" w:type="dxa"/>
            <w:gridSpan w:val="2"/>
            <w:tcBorders>
              <w:top w:val="single" w:sz="4" w:space="0" w:color="auto"/>
              <w:left w:val="single" w:sz="4" w:space="0" w:color="auto"/>
              <w:bottom w:val="single" w:sz="4" w:space="0" w:color="auto"/>
              <w:right w:val="single" w:sz="4" w:space="0" w:color="auto"/>
            </w:tcBorders>
            <w:shd w:val="clear" w:color="auto" w:fill="00B0F0" w:themeFill="accent1"/>
            <w:vAlign w:val="center"/>
          </w:tcPr>
          <w:p w14:paraId="080F3AA3" w14:textId="5428C765" w:rsidR="006347F7" w:rsidRPr="00CB58C3" w:rsidRDefault="006347F7" w:rsidP="00C9178B">
            <w:pPr>
              <w:spacing w:before="40" w:after="40" w:line="276" w:lineRule="auto"/>
              <w:ind w:left="146"/>
              <w:jc w:val="both"/>
              <w:rPr>
                <w:rFonts w:eastAsia="Calibri" w:cs="Arial"/>
                <w:b/>
                <w:bCs/>
                <w:color w:val="FFFFFF" w:themeColor="background1"/>
                <w:sz w:val="24"/>
                <w:szCs w:val="24"/>
                <w:lang w:val="en-US"/>
              </w:rPr>
            </w:pPr>
            <w:r>
              <w:rPr>
                <w:rFonts w:eastAsia="Calibri" w:cs="Arial"/>
                <w:b/>
                <w:bCs/>
                <w:color w:val="FFFFFF" w:themeColor="background1"/>
                <w:sz w:val="24"/>
                <w:szCs w:val="24"/>
                <w:lang w:val="en-US"/>
              </w:rPr>
              <w:lastRenderedPageBreak/>
              <w:t>Part D - Development controls by land use</w:t>
            </w:r>
          </w:p>
        </w:tc>
      </w:tr>
      <w:tr w:rsidR="006347F7" w:rsidRPr="00CB58C3" w14:paraId="5291979F" w14:textId="77777777" w:rsidTr="00C9178B">
        <w:trPr>
          <w:trHeight w:val="567"/>
        </w:trPr>
        <w:tc>
          <w:tcPr>
            <w:tcW w:w="15168" w:type="dxa"/>
            <w:gridSpan w:val="2"/>
            <w:tcBorders>
              <w:top w:val="single" w:sz="4" w:space="0" w:color="auto"/>
              <w:left w:val="single" w:sz="4" w:space="0" w:color="auto"/>
              <w:bottom w:val="single" w:sz="4" w:space="0" w:color="auto"/>
              <w:right w:val="single" w:sz="4" w:space="0" w:color="auto"/>
            </w:tcBorders>
            <w:shd w:val="clear" w:color="auto" w:fill="00B0F0" w:themeFill="accent1"/>
            <w:vAlign w:val="center"/>
          </w:tcPr>
          <w:p w14:paraId="36F79165" w14:textId="20952332" w:rsidR="006347F7" w:rsidRPr="00CB58C3" w:rsidRDefault="006347F7" w:rsidP="00C9178B">
            <w:pPr>
              <w:spacing w:before="40" w:after="40" w:line="276" w:lineRule="auto"/>
              <w:ind w:left="146"/>
              <w:jc w:val="both"/>
              <w:rPr>
                <w:rFonts w:eastAsia="Calibri" w:cs="Arial"/>
                <w:b/>
                <w:bCs/>
                <w:sz w:val="24"/>
                <w:szCs w:val="24"/>
                <w:lang w:val="en-US"/>
              </w:rPr>
            </w:pPr>
            <w:r>
              <w:rPr>
                <w:rFonts w:eastAsia="Calibri" w:cs="Arial"/>
                <w:b/>
                <w:bCs/>
                <w:color w:val="FFFFFF" w:themeColor="background1"/>
                <w:sz w:val="24"/>
                <w:szCs w:val="24"/>
                <w:lang w:val="en-US"/>
              </w:rPr>
              <w:t>Section D1 - Subdivision &amp; lot consolidation</w:t>
            </w:r>
          </w:p>
        </w:tc>
      </w:tr>
      <w:tr w:rsidR="006347F7" w:rsidRPr="0031643C" w14:paraId="4650EACC" w14:textId="77777777" w:rsidTr="00C9178B">
        <w:trPr>
          <w:trHeight w:val="567"/>
        </w:trPr>
        <w:tc>
          <w:tcPr>
            <w:tcW w:w="3544" w:type="dxa"/>
            <w:shd w:val="clear" w:color="auto" w:fill="00B0F0" w:themeFill="accent1"/>
            <w:vAlign w:val="center"/>
          </w:tcPr>
          <w:p w14:paraId="367296FD" w14:textId="77777777" w:rsidR="006347F7" w:rsidRPr="0031643C" w:rsidRDefault="006347F7" w:rsidP="00C9178B">
            <w:pPr>
              <w:spacing w:line="276" w:lineRule="auto"/>
              <w:ind w:left="129" w:right="141"/>
              <w:rPr>
                <w:b/>
                <w:bCs/>
                <w:color w:val="FFFFFF" w:themeColor="background1"/>
                <w:sz w:val="24"/>
                <w:szCs w:val="24"/>
              </w:rPr>
            </w:pPr>
            <w:r>
              <w:rPr>
                <w:b/>
                <w:bCs/>
                <w:color w:val="FFFFFF" w:themeColor="background1"/>
                <w:sz w:val="24"/>
                <w:szCs w:val="24"/>
              </w:rPr>
              <w:t>Control</w:t>
            </w:r>
          </w:p>
        </w:tc>
        <w:tc>
          <w:tcPr>
            <w:tcW w:w="11624" w:type="dxa"/>
            <w:shd w:val="clear" w:color="auto" w:fill="A7A4CF" w:themeFill="accent6"/>
            <w:vAlign w:val="center"/>
          </w:tcPr>
          <w:p w14:paraId="651734C9" w14:textId="77777777" w:rsidR="006347F7" w:rsidRPr="0031643C" w:rsidRDefault="006347F7" w:rsidP="00C9178B">
            <w:pPr>
              <w:spacing w:line="276" w:lineRule="auto"/>
              <w:ind w:left="142" w:right="148"/>
              <w:jc w:val="both"/>
              <w:rPr>
                <w:rFonts w:cs="Arial"/>
                <w:b/>
                <w:bCs/>
                <w:color w:val="FFFFFF" w:themeColor="background1"/>
                <w:sz w:val="24"/>
                <w:szCs w:val="24"/>
              </w:rPr>
            </w:pPr>
            <w:r w:rsidRPr="0031643C">
              <w:rPr>
                <w:rFonts w:cs="Arial"/>
                <w:b/>
                <w:bCs/>
                <w:color w:val="FFFFFF" w:themeColor="background1"/>
                <w:sz w:val="24"/>
                <w:szCs w:val="24"/>
              </w:rPr>
              <w:t>Comment</w:t>
            </w:r>
          </w:p>
        </w:tc>
      </w:tr>
      <w:tr w:rsidR="00B777BB" w:rsidRPr="0053616A" w14:paraId="4CB673A1" w14:textId="77777777" w:rsidTr="007747C2">
        <w:trPr>
          <w:cantSplit/>
          <w:trHeight w:val="567"/>
        </w:trPr>
        <w:tc>
          <w:tcPr>
            <w:tcW w:w="3544" w:type="dxa"/>
            <w:shd w:val="clear" w:color="auto" w:fill="FFFFFF" w:themeFill="background1"/>
          </w:tcPr>
          <w:p w14:paraId="294C5D8A" w14:textId="13684660" w:rsidR="00B777BB" w:rsidRPr="00B777BB" w:rsidRDefault="00B777BB" w:rsidP="00B777BB">
            <w:pPr>
              <w:spacing w:line="276" w:lineRule="auto"/>
              <w:ind w:left="129" w:right="-4"/>
              <w:rPr>
                <w:rFonts w:cs="Arial"/>
                <w:i/>
                <w:iCs/>
                <w:color w:val="FF0000"/>
                <w:szCs w:val="20"/>
              </w:rPr>
            </w:pPr>
            <w:r w:rsidRPr="00B777BB">
              <w:rPr>
                <w:rFonts w:cs="Arial"/>
                <w:b/>
                <w:bCs/>
                <w:szCs w:val="20"/>
              </w:rPr>
              <w:t>D1.8.0 Lot layout, size and dimension - residential</w:t>
            </w:r>
          </w:p>
        </w:tc>
        <w:tc>
          <w:tcPr>
            <w:tcW w:w="11624" w:type="dxa"/>
            <w:shd w:val="clear" w:color="auto" w:fill="FFFFFF" w:themeFill="background1"/>
          </w:tcPr>
          <w:p w14:paraId="6BFBBFC7" w14:textId="70F41B7C" w:rsidR="00B777BB" w:rsidRDefault="00B777BB" w:rsidP="00B777BB">
            <w:pPr>
              <w:spacing w:line="276" w:lineRule="auto"/>
              <w:ind w:left="146"/>
              <w:rPr>
                <w:color w:val="FF0000"/>
                <w:szCs w:val="20"/>
              </w:rPr>
            </w:pPr>
            <w:r w:rsidRPr="00B777BB">
              <w:rPr>
                <w:color w:val="FF0000"/>
                <w:szCs w:val="20"/>
              </w:rPr>
              <w:t xml:space="preserve">Not applicable, no subdivision is proposed under this application. </w:t>
            </w:r>
          </w:p>
          <w:p w14:paraId="132E0ED9" w14:textId="77777777" w:rsidR="00C97539" w:rsidRPr="00B777BB" w:rsidRDefault="00C97539" w:rsidP="00B777BB">
            <w:pPr>
              <w:spacing w:line="276" w:lineRule="auto"/>
              <w:ind w:left="146"/>
              <w:rPr>
                <w:color w:val="FF0000"/>
                <w:szCs w:val="20"/>
              </w:rPr>
            </w:pPr>
          </w:p>
          <w:p w14:paraId="799A657C" w14:textId="017BD9B7" w:rsidR="00B777BB" w:rsidRPr="00B777BB" w:rsidRDefault="00B777BB" w:rsidP="00B777BB">
            <w:pPr>
              <w:spacing w:line="276" w:lineRule="auto"/>
              <w:ind w:left="146"/>
              <w:rPr>
                <w:color w:val="FF0000"/>
                <w:szCs w:val="20"/>
              </w:rPr>
            </w:pPr>
            <w:r w:rsidRPr="00B777BB">
              <w:rPr>
                <w:color w:val="FF0000"/>
                <w:szCs w:val="20"/>
              </w:rPr>
              <w:t xml:space="preserve">OR </w:t>
            </w:r>
          </w:p>
          <w:p w14:paraId="31A2D4C2" w14:textId="77777777" w:rsidR="00C97539" w:rsidRDefault="00C97539" w:rsidP="00B777BB">
            <w:pPr>
              <w:spacing w:line="276" w:lineRule="auto"/>
              <w:ind w:left="146"/>
              <w:rPr>
                <w:rFonts w:cs="Arial"/>
                <w:color w:val="FF0000"/>
                <w:szCs w:val="20"/>
              </w:rPr>
            </w:pPr>
          </w:p>
          <w:p w14:paraId="77583857" w14:textId="68FC49A9" w:rsidR="00B777BB" w:rsidRDefault="00B777BB" w:rsidP="00B777BB">
            <w:pPr>
              <w:spacing w:line="276" w:lineRule="auto"/>
              <w:ind w:left="146"/>
              <w:rPr>
                <w:rFonts w:cs="Arial"/>
                <w:b/>
                <w:bCs/>
                <w:color w:val="FF0000"/>
                <w:szCs w:val="20"/>
              </w:rPr>
            </w:pPr>
            <w:r w:rsidRPr="00B777BB">
              <w:rPr>
                <w:rFonts w:cs="Arial"/>
                <w:color w:val="FF0000"/>
                <w:szCs w:val="20"/>
              </w:rPr>
              <w:t xml:space="preserve">The proposed development includes a Strata Title subdivision. </w:t>
            </w:r>
            <w:r w:rsidRPr="00B777BB">
              <w:rPr>
                <w:b/>
                <w:bCs/>
                <w:color w:val="FF0000"/>
                <w:szCs w:val="20"/>
              </w:rPr>
              <w:t xml:space="preserve">Detail reasons why the </w:t>
            </w:r>
            <w:r w:rsidRPr="00B777BB">
              <w:rPr>
                <w:rFonts w:cs="Arial"/>
                <w:b/>
                <w:bCs/>
                <w:color w:val="FF0000"/>
                <w:szCs w:val="20"/>
              </w:rPr>
              <w:t>application demonstrates that the proposed lots will achieve appropriate amenity in accordance with the relevant objectives of this section.</w:t>
            </w:r>
          </w:p>
          <w:p w14:paraId="5A79722B" w14:textId="77777777" w:rsidR="00C97539" w:rsidRPr="00B777BB" w:rsidRDefault="00C97539" w:rsidP="00B777BB">
            <w:pPr>
              <w:spacing w:line="276" w:lineRule="auto"/>
              <w:ind w:left="146"/>
              <w:rPr>
                <w:rFonts w:cs="Arial"/>
                <w:b/>
                <w:bCs/>
                <w:color w:val="FF0000"/>
                <w:szCs w:val="20"/>
              </w:rPr>
            </w:pPr>
          </w:p>
          <w:p w14:paraId="6F8D28C4" w14:textId="485DA1FF" w:rsidR="00B777BB" w:rsidRPr="00B777BB" w:rsidRDefault="00B777BB" w:rsidP="00B777BB">
            <w:pPr>
              <w:spacing w:line="276" w:lineRule="auto"/>
              <w:ind w:left="146"/>
              <w:rPr>
                <w:color w:val="FF0000"/>
                <w:szCs w:val="20"/>
              </w:rPr>
            </w:pPr>
            <w:r w:rsidRPr="00B777BB">
              <w:rPr>
                <w:color w:val="FF0000"/>
                <w:szCs w:val="20"/>
              </w:rPr>
              <w:t>OR</w:t>
            </w:r>
          </w:p>
          <w:p w14:paraId="68A6C816" w14:textId="77777777" w:rsidR="00C97539" w:rsidRDefault="00C97539" w:rsidP="00B777BB">
            <w:pPr>
              <w:tabs>
                <w:tab w:val="left" w:pos="567"/>
              </w:tabs>
              <w:spacing w:line="276" w:lineRule="auto"/>
              <w:ind w:left="146" w:right="140"/>
              <w:jc w:val="both"/>
              <w:rPr>
                <w:rFonts w:cs="Arial"/>
                <w:color w:val="FF0000"/>
                <w:szCs w:val="20"/>
              </w:rPr>
            </w:pPr>
          </w:p>
          <w:p w14:paraId="1517CA3E" w14:textId="6DF8461D" w:rsidR="00B777BB" w:rsidRPr="00B777BB" w:rsidRDefault="00B777BB" w:rsidP="00B777BB">
            <w:pPr>
              <w:tabs>
                <w:tab w:val="left" w:pos="567"/>
              </w:tabs>
              <w:spacing w:line="276" w:lineRule="auto"/>
              <w:ind w:left="146" w:right="140"/>
              <w:jc w:val="both"/>
              <w:rPr>
                <w:rFonts w:cs="Arial"/>
                <w:color w:val="FF0000"/>
                <w:szCs w:val="20"/>
              </w:rPr>
            </w:pPr>
            <w:r w:rsidRPr="00B777BB">
              <w:rPr>
                <w:rFonts w:cs="Arial"/>
                <w:color w:val="FF0000"/>
                <w:szCs w:val="20"/>
              </w:rPr>
              <w:t xml:space="preserve">The proposed development includes </w:t>
            </w:r>
            <w:proofErr w:type="spellStart"/>
            <w:r w:rsidRPr="00B777BB">
              <w:rPr>
                <w:rFonts w:cs="Arial"/>
                <w:color w:val="FF0000"/>
                <w:szCs w:val="20"/>
              </w:rPr>
              <w:t>a</w:t>
            </w:r>
            <w:proofErr w:type="spellEnd"/>
            <w:r w:rsidRPr="00B777BB">
              <w:rPr>
                <w:rFonts w:cs="Arial"/>
                <w:color w:val="FF0000"/>
                <w:szCs w:val="20"/>
              </w:rPr>
              <w:t xml:space="preserve"> </w:t>
            </w:r>
            <w:r w:rsidRPr="00B777BB">
              <w:rPr>
                <w:rFonts w:cs="Arial"/>
                <w:color w:val="FF0000"/>
                <w:szCs w:val="20"/>
              </w:rPr>
              <w:fldChar w:fldCharType="begin">
                <w:ffData>
                  <w:name w:val="Text45"/>
                  <w:enabled/>
                  <w:calcOnExit w:val="0"/>
                  <w:textInput/>
                </w:ffData>
              </w:fldChar>
            </w:r>
            <w:r w:rsidRPr="00B777BB">
              <w:rPr>
                <w:rFonts w:cs="Arial"/>
                <w:color w:val="FF0000"/>
                <w:szCs w:val="20"/>
              </w:rPr>
              <w:instrText xml:space="preserve"> FORMTEXT </w:instrText>
            </w:r>
            <w:r w:rsidRPr="00B777BB">
              <w:rPr>
                <w:rFonts w:cs="Arial"/>
                <w:color w:val="FF0000"/>
                <w:szCs w:val="20"/>
              </w:rPr>
            </w:r>
            <w:r w:rsidRPr="00B777BB">
              <w:rPr>
                <w:rFonts w:cs="Arial"/>
                <w:color w:val="FF0000"/>
                <w:szCs w:val="20"/>
              </w:rPr>
              <w:fldChar w:fldCharType="separate"/>
            </w:r>
            <w:r w:rsidRPr="00B777BB">
              <w:rPr>
                <w:rFonts w:cs="Arial"/>
                <w:noProof/>
                <w:color w:val="FF0000"/>
                <w:szCs w:val="20"/>
              </w:rPr>
              <w:t> </w:t>
            </w:r>
            <w:r w:rsidRPr="00B777BB">
              <w:rPr>
                <w:rFonts w:cs="Arial"/>
                <w:noProof/>
                <w:color w:val="FF0000"/>
                <w:szCs w:val="20"/>
              </w:rPr>
              <w:t> </w:t>
            </w:r>
            <w:r w:rsidRPr="00B777BB">
              <w:rPr>
                <w:rFonts w:cs="Arial"/>
                <w:noProof/>
                <w:color w:val="FF0000"/>
                <w:szCs w:val="20"/>
              </w:rPr>
              <w:t> </w:t>
            </w:r>
            <w:r w:rsidRPr="00B777BB">
              <w:rPr>
                <w:rFonts w:cs="Arial"/>
                <w:noProof/>
                <w:color w:val="FF0000"/>
                <w:szCs w:val="20"/>
              </w:rPr>
              <w:t> </w:t>
            </w:r>
            <w:r w:rsidRPr="00B777BB">
              <w:rPr>
                <w:rFonts w:cs="Arial"/>
                <w:noProof/>
                <w:color w:val="FF0000"/>
                <w:szCs w:val="20"/>
              </w:rPr>
              <w:t> </w:t>
            </w:r>
            <w:r w:rsidRPr="00B777BB">
              <w:rPr>
                <w:rFonts w:cs="Arial"/>
                <w:color w:val="FF0000"/>
                <w:szCs w:val="20"/>
              </w:rPr>
              <w:fldChar w:fldCharType="end"/>
            </w:r>
            <w:r w:rsidRPr="00B777BB">
              <w:rPr>
                <w:rFonts w:cs="Arial"/>
                <w:color w:val="FF0000"/>
                <w:szCs w:val="20"/>
              </w:rPr>
              <w:t xml:space="preserve"> into </w:t>
            </w:r>
            <w:r w:rsidRPr="00B777BB">
              <w:rPr>
                <w:rFonts w:cs="Arial"/>
                <w:color w:val="FF0000"/>
                <w:szCs w:val="20"/>
              </w:rPr>
              <w:fldChar w:fldCharType="begin">
                <w:ffData>
                  <w:name w:val="Text45"/>
                  <w:enabled/>
                  <w:calcOnExit w:val="0"/>
                  <w:textInput/>
                </w:ffData>
              </w:fldChar>
            </w:r>
            <w:r w:rsidRPr="00B777BB">
              <w:rPr>
                <w:rFonts w:cs="Arial"/>
                <w:color w:val="FF0000"/>
                <w:szCs w:val="20"/>
              </w:rPr>
              <w:instrText xml:space="preserve"> FORMTEXT </w:instrText>
            </w:r>
            <w:r w:rsidRPr="00B777BB">
              <w:rPr>
                <w:rFonts w:cs="Arial"/>
                <w:color w:val="FF0000"/>
                <w:szCs w:val="20"/>
              </w:rPr>
            </w:r>
            <w:r w:rsidRPr="00B777BB">
              <w:rPr>
                <w:rFonts w:cs="Arial"/>
                <w:color w:val="FF0000"/>
                <w:szCs w:val="20"/>
              </w:rPr>
              <w:fldChar w:fldCharType="separate"/>
            </w:r>
            <w:r w:rsidRPr="00B777BB">
              <w:rPr>
                <w:rFonts w:cs="Arial"/>
                <w:noProof/>
                <w:color w:val="FF0000"/>
                <w:szCs w:val="20"/>
              </w:rPr>
              <w:t> </w:t>
            </w:r>
            <w:r w:rsidRPr="00B777BB">
              <w:rPr>
                <w:rFonts w:cs="Arial"/>
                <w:noProof/>
                <w:color w:val="FF0000"/>
                <w:szCs w:val="20"/>
              </w:rPr>
              <w:t> </w:t>
            </w:r>
            <w:r w:rsidRPr="00B777BB">
              <w:rPr>
                <w:rFonts w:cs="Arial"/>
                <w:noProof/>
                <w:color w:val="FF0000"/>
                <w:szCs w:val="20"/>
              </w:rPr>
              <w:t> </w:t>
            </w:r>
            <w:r w:rsidRPr="00B777BB">
              <w:rPr>
                <w:rFonts w:cs="Arial"/>
                <w:noProof/>
                <w:color w:val="FF0000"/>
                <w:szCs w:val="20"/>
              </w:rPr>
              <w:t> </w:t>
            </w:r>
            <w:r w:rsidRPr="00B777BB">
              <w:rPr>
                <w:rFonts w:cs="Arial"/>
                <w:noProof/>
                <w:color w:val="FF0000"/>
                <w:szCs w:val="20"/>
              </w:rPr>
              <w:t> </w:t>
            </w:r>
            <w:r w:rsidRPr="00B777BB">
              <w:rPr>
                <w:rFonts w:cs="Arial"/>
                <w:color w:val="FF0000"/>
                <w:szCs w:val="20"/>
              </w:rPr>
              <w:fldChar w:fldCharType="end"/>
            </w:r>
            <w:r w:rsidRPr="00B777BB">
              <w:rPr>
                <w:rFonts w:cs="Arial"/>
                <w:color w:val="FF0000"/>
                <w:szCs w:val="20"/>
              </w:rPr>
              <w:t xml:space="preserve"> lot Torrens Title subdivision. </w:t>
            </w:r>
            <w:r w:rsidRPr="00B777BB">
              <w:rPr>
                <w:b/>
                <w:bCs/>
                <w:color w:val="FF0000"/>
                <w:szCs w:val="20"/>
              </w:rPr>
              <w:t xml:space="preserve">Detail reasons why the </w:t>
            </w:r>
            <w:r w:rsidRPr="00B777BB">
              <w:rPr>
                <w:rFonts w:cs="Arial"/>
                <w:b/>
                <w:bCs/>
                <w:color w:val="FF0000"/>
                <w:szCs w:val="20"/>
              </w:rPr>
              <w:t>application demonstrates that the proposed lots will achieve appropriate amenity in accordance with the relevant objectives of this section.</w:t>
            </w:r>
          </w:p>
        </w:tc>
      </w:tr>
      <w:tr w:rsidR="00B777BB" w:rsidRPr="0053616A" w14:paraId="3E910742" w14:textId="77777777" w:rsidTr="007747C2">
        <w:trPr>
          <w:cantSplit/>
          <w:trHeight w:val="567"/>
        </w:trPr>
        <w:tc>
          <w:tcPr>
            <w:tcW w:w="3544" w:type="dxa"/>
            <w:shd w:val="clear" w:color="auto" w:fill="CAEDFB" w:themeFill="accent2"/>
          </w:tcPr>
          <w:p w14:paraId="0E7ECFCB" w14:textId="67FFF236" w:rsidR="00B777BB" w:rsidRPr="00B777BB" w:rsidRDefault="00B777BB" w:rsidP="00B777BB">
            <w:pPr>
              <w:spacing w:line="276" w:lineRule="auto"/>
              <w:ind w:left="129" w:right="-4"/>
              <w:rPr>
                <w:rFonts w:cs="Arial"/>
                <w:i/>
                <w:iCs/>
                <w:color w:val="FF0000"/>
                <w:szCs w:val="20"/>
              </w:rPr>
            </w:pPr>
            <w:r w:rsidRPr="00B777BB">
              <w:rPr>
                <w:rFonts w:cs="Arial"/>
                <w:b/>
                <w:bCs/>
                <w:szCs w:val="20"/>
              </w:rPr>
              <w:t>D1.10.0 Solar access and orientation</w:t>
            </w:r>
          </w:p>
        </w:tc>
        <w:tc>
          <w:tcPr>
            <w:tcW w:w="11624" w:type="dxa"/>
            <w:shd w:val="clear" w:color="auto" w:fill="E1E0EF" w:themeFill="accent3"/>
          </w:tcPr>
          <w:p w14:paraId="3F09C505" w14:textId="24409D87" w:rsidR="00B777BB" w:rsidRPr="00B777BB" w:rsidRDefault="00B777BB" w:rsidP="00B777BB">
            <w:pPr>
              <w:spacing w:line="276" w:lineRule="auto"/>
              <w:ind w:left="146"/>
              <w:rPr>
                <w:color w:val="FF0000"/>
                <w:szCs w:val="20"/>
              </w:rPr>
            </w:pPr>
            <w:r w:rsidRPr="00B777BB">
              <w:rPr>
                <w:color w:val="FF0000"/>
                <w:szCs w:val="20"/>
              </w:rPr>
              <w:t xml:space="preserve">Not applicable, no subdivision is proposed under this application. </w:t>
            </w:r>
          </w:p>
          <w:p w14:paraId="261407BF" w14:textId="65F38990" w:rsidR="00B777BB" w:rsidRPr="00B777BB" w:rsidRDefault="00B777BB" w:rsidP="00B777BB">
            <w:pPr>
              <w:spacing w:line="276" w:lineRule="auto"/>
              <w:ind w:left="146"/>
              <w:rPr>
                <w:color w:val="FF0000"/>
                <w:szCs w:val="20"/>
              </w:rPr>
            </w:pPr>
            <w:r w:rsidRPr="00B777BB">
              <w:rPr>
                <w:color w:val="FF0000"/>
                <w:szCs w:val="20"/>
              </w:rPr>
              <w:t xml:space="preserve">OR </w:t>
            </w:r>
          </w:p>
          <w:p w14:paraId="0448EFFB" w14:textId="77777777" w:rsidR="00B777BB" w:rsidRDefault="00B777BB" w:rsidP="00B777BB">
            <w:pPr>
              <w:spacing w:before="40" w:after="40" w:line="276" w:lineRule="auto"/>
              <w:ind w:left="146" w:right="140"/>
              <w:jc w:val="both"/>
              <w:rPr>
                <w:rFonts w:cs="Arial"/>
                <w:b/>
                <w:bCs/>
                <w:color w:val="FF0000"/>
                <w:szCs w:val="20"/>
              </w:rPr>
            </w:pPr>
            <w:r w:rsidRPr="00B777BB">
              <w:rPr>
                <w:rFonts w:cs="Arial"/>
                <w:b/>
                <w:bCs/>
                <w:color w:val="FF0000"/>
                <w:szCs w:val="20"/>
              </w:rPr>
              <w:t>Detail how the proposed lots achieve acceptable levels of solar access and are of a suitable size and configuration.</w:t>
            </w:r>
          </w:p>
          <w:p w14:paraId="2EDF10B7" w14:textId="6979E7C0" w:rsidR="001455F9" w:rsidRPr="00B777BB" w:rsidRDefault="001455F9" w:rsidP="00B777BB">
            <w:pPr>
              <w:spacing w:before="40" w:after="40" w:line="276" w:lineRule="auto"/>
              <w:ind w:left="146" w:right="140"/>
              <w:jc w:val="both"/>
              <w:rPr>
                <w:color w:val="FF0000"/>
                <w:szCs w:val="20"/>
              </w:rPr>
            </w:pPr>
          </w:p>
        </w:tc>
      </w:tr>
      <w:tr w:rsidR="00B777BB" w:rsidRPr="0053616A" w14:paraId="7B834EB9" w14:textId="77777777" w:rsidTr="007747C2">
        <w:trPr>
          <w:cantSplit/>
          <w:trHeight w:val="567"/>
        </w:trPr>
        <w:tc>
          <w:tcPr>
            <w:tcW w:w="3544" w:type="dxa"/>
            <w:shd w:val="clear" w:color="auto" w:fill="FFFFFF" w:themeFill="background1"/>
          </w:tcPr>
          <w:p w14:paraId="5CD05374" w14:textId="04BCA7E4" w:rsidR="00B777BB" w:rsidRPr="00B777BB" w:rsidRDefault="00B777BB" w:rsidP="00B777BB">
            <w:pPr>
              <w:spacing w:line="276" w:lineRule="auto"/>
              <w:ind w:left="129" w:right="-4"/>
              <w:rPr>
                <w:rFonts w:cs="Arial"/>
                <w:i/>
                <w:iCs/>
                <w:color w:val="FF0000"/>
                <w:szCs w:val="20"/>
              </w:rPr>
            </w:pPr>
            <w:r w:rsidRPr="00B777BB">
              <w:rPr>
                <w:rFonts w:cs="Arial"/>
                <w:b/>
                <w:bCs/>
                <w:szCs w:val="20"/>
              </w:rPr>
              <w:lastRenderedPageBreak/>
              <w:t>D1.12.0 Services</w:t>
            </w:r>
          </w:p>
        </w:tc>
        <w:tc>
          <w:tcPr>
            <w:tcW w:w="11624" w:type="dxa"/>
            <w:shd w:val="clear" w:color="auto" w:fill="FFFFFF" w:themeFill="background1"/>
          </w:tcPr>
          <w:p w14:paraId="076393AF" w14:textId="481051B6" w:rsidR="00B777BB" w:rsidRDefault="00B777BB" w:rsidP="00B777BB">
            <w:pPr>
              <w:spacing w:line="276" w:lineRule="auto"/>
              <w:ind w:left="146"/>
              <w:rPr>
                <w:color w:val="FF0000"/>
                <w:szCs w:val="20"/>
              </w:rPr>
            </w:pPr>
            <w:r w:rsidRPr="00B777BB">
              <w:rPr>
                <w:color w:val="FF0000"/>
                <w:szCs w:val="20"/>
              </w:rPr>
              <w:t xml:space="preserve">Not applicable, no subdivision is proposed under this application. </w:t>
            </w:r>
          </w:p>
          <w:p w14:paraId="72C6F1E2" w14:textId="77777777" w:rsidR="00C97539" w:rsidRPr="00B777BB" w:rsidRDefault="00C97539" w:rsidP="00B777BB">
            <w:pPr>
              <w:spacing w:line="276" w:lineRule="auto"/>
              <w:ind w:left="146"/>
              <w:rPr>
                <w:color w:val="FF0000"/>
                <w:szCs w:val="20"/>
              </w:rPr>
            </w:pPr>
          </w:p>
          <w:p w14:paraId="400D2641" w14:textId="5AF101CA" w:rsidR="00B777BB" w:rsidRPr="00B777BB" w:rsidRDefault="00B777BB" w:rsidP="00B777BB">
            <w:pPr>
              <w:spacing w:line="276" w:lineRule="auto"/>
              <w:ind w:left="146"/>
              <w:rPr>
                <w:color w:val="FF0000"/>
                <w:szCs w:val="20"/>
              </w:rPr>
            </w:pPr>
            <w:r w:rsidRPr="00B777BB">
              <w:rPr>
                <w:color w:val="FF0000"/>
                <w:szCs w:val="20"/>
              </w:rPr>
              <w:t xml:space="preserve">OR </w:t>
            </w:r>
          </w:p>
          <w:p w14:paraId="38FD7181" w14:textId="77777777" w:rsidR="00C97539" w:rsidRDefault="00C97539" w:rsidP="00B777BB">
            <w:pPr>
              <w:spacing w:line="276" w:lineRule="auto"/>
              <w:ind w:left="146" w:right="140"/>
              <w:jc w:val="both"/>
              <w:rPr>
                <w:rFonts w:cs="Arial"/>
                <w:b/>
                <w:bCs/>
                <w:color w:val="FF0000"/>
                <w:szCs w:val="20"/>
              </w:rPr>
            </w:pPr>
          </w:p>
          <w:p w14:paraId="03B96C7B" w14:textId="75EFFA2C" w:rsidR="00F6557E" w:rsidRPr="001455F9" w:rsidRDefault="00B777BB" w:rsidP="001455F9">
            <w:pPr>
              <w:spacing w:line="276" w:lineRule="auto"/>
              <w:ind w:left="146" w:right="140"/>
              <w:jc w:val="both"/>
              <w:rPr>
                <w:rFonts w:cs="Arial"/>
                <w:b/>
                <w:bCs/>
                <w:color w:val="FF0000"/>
                <w:szCs w:val="20"/>
              </w:rPr>
            </w:pPr>
            <w:r w:rsidRPr="00B777BB">
              <w:rPr>
                <w:rFonts w:cs="Arial"/>
                <w:b/>
                <w:bCs/>
                <w:color w:val="FF0000"/>
                <w:szCs w:val="20"/>
              </w:rPr>
              <w:t>Demonstrate that the proposed lots provide for adequate services.</w:t>
            </w:r>
          </w:p>
        </w:tc>
      </w:tr>
      <w:tr w:rsidR="00876B6C" w:rsidRPr="00CB58C3" w14:paraId="03E8053A" w14:textId="77777777" w:rsidTr="00C9178B">
        <w:trPr>
          <w:trHeight w:val="567"/>
        </w:trPr>
        <w:tc>
          <w:tcPr>
            <w:tcW w:w="15168" w:type="dxa"/>
            <w:gridSpan w:val="2"/>
            <w:tcBorders>
              <w:top w:val="single" w:sz="4" w:space="0" w:color="auto"/>
              <w:left w:val="single" w:sz="4" w:space="0" w:color="auto"/>
              <w:bottom w:val="single" w:sz="4" w:space="0" w:color="auto"/>
              <w:right w:val="single" w:sz="4" w:space="0" w:color="auto"/>
            </w:tcBorders>
            <w:shd w:val="clear" w:color="auto" w:fill="00B0F0" w:themeFill="accent1"/>
            <w:vAlign w:val="center"/>
          </w:tcPr>
          <w:p w14:paraId="4B1F1EA9" w14:textId="7AD64C88" w:rsidR="00876B6C" w:rsidRPr="00CB58C3" w:rsidRDefault="00876B6C" w:rsidP="00C9178B">
            <w:pPr>
              <w:spacing w:before="40" w:after="40" w:line="276" w:lineRule="auto"/>
              <w:ind w:left="146"/>
              <w:jc w:val="both"/>
              <w:rPr>
                <w:rFonts w:eastAsia="Calibri" w:cs="Arial"/>
                <w:b/>
                <w:bCs/>
                <w:sz w:val="24"/>
                <w:szCs w:val="24"/>
                <w:lang w:val="en-US"/>
              </w:rPr>
            </w:pPr>
            <w:r>
              <w:rPr>
                <w:rFonts w:eastAsia="Calibri" w:cs="Arial"/>
                <w:b/>
                <w:bCs/>
                <w:color w:val="FFFFFF" w:themeColor="background1"/>
                <w:sz w:val="24"/>
                <w:szCs w:val="24"/>
                <w:lang w:val="en-US"/>
              </w:rPr>
              <w:t xml:space="preserve">Section D3 - Residential </w:t>
            </w:r>
            <w:r w:rsidR="008A5B40">
              <w:rPr>
                <w:rFonts w:eastAsia="Calibri" w:cs="Arial"/>
                <w:b/>
                <w:bCs/>
                <w:color w:val="FFFFFF" w:themeColor="background1"/>
                <w:sz w:val="24"/>
                <w:szCs w:val="24"/>
                <w:lang w:val="en-US"/>
              </w:rPr>
              <w:t>accommodation</w:t>
            </w:r>
          </w:p>
        </w:tc>
      </w:tr>
      <w:tr w:rsidR="00876B6C" w:rsidRPr="0031643C" w14:paraId="7A71E600" w14:textId="77777777" w:rsidTr="00C9178B">
        <w:trPr>
          <w:trHeight w:val="567"/>
        </w:trPr>
        <w:tc>
          <w:tcPr>
            <w:tcW w:w="3544" w:type="dxa"/>
            <w:shd w:val="clear" w:color="auto" w:fill="00B0F0" w:themeFill="accent1"/>
            <w:vAlign w:val="center"/>
          </w:tcPr>
          <w:p w14:paraId="771D2EA6" w14:textId="77777777" w:rsidR="00876B6C" w:rsidRPr="0031643C" w:rsidRDefault="00876B6C" w:rsidP="00C9178B">
            <w:pPr>
              <w:spacing w:line="276" w:lineRule="auto"/>
              <w:ind w:left="129" w:right="141"/>
              <w:rPr>
                <w:b/>
                <w:bCs/>
                <w:color w:val="FFFFFF" w:themeColor="background1"/>
                <w:sz w:val="24"/>
                <w:szCs w:val="24"/>
              </w:rPr>
            </w:pPr>
            <w:r>
              <w:rPr>
                <w:b/>
                <w:bCs/>
                <w:color w:val="FFFFFF" w:themeColor="background1"/>
                <w:sz w:val="24"/>
                <w:szCs w:val="24"/>
              </w:rPr>
              <w:t>Control</w:t>
            </w:r>
          </w:p>
        </w:tc>
        <w:tc>
          <w:tcPr>
            <w:tcW w:w="11624" w:type="dxa"/>
            <w:shd w:val="clear" w:color="auto" w:fill="A7A4CF" w:themeFill="accent6"/>
            <w:vAlign w:val="center"/>
          </w:tcPr>
          <w:p w14:paraId="3593996E" w14:textId="77777777" w:rsidR="00876B6C" w:rsidRPr="0031643C" w:rsidRDefault="00876B6C" w:rsidP="00C9178B">
            <w:pPr>
              <w:spacing w:line="276" w:lineRule="auto"/>
              <w:ind w:left="142" w:right="148"/>
              <w:jc w:val="both"/>
              <w:rPr>
                <w:rFonts w:cs="Arial"/>
                <w:b/>
                <w:bCs/>
                <w:color w:val="FFFFFF" w:themeColor="background1"/>
                <w:sz w:val="24"/>
                <w:szCs w:val="24"/>
              </w:rPr>
            </w:pPr>
            <w:r w:rsidRPr="0031643C">
              <w:rPr>
                <w:rFonts w:cs="Arial"/>
                <w:b/>
                <w:bCs/>
                <w:color w:val="FFFFFF" w:themeColor="background1"/>
                <w:sz w:val="24"/>
                <w:szCs w:val="24"/>
              </w:rPr>
              <w:t>Comment</w:t>
            </w:r>
          </w:p>
        </w:tc>
      </w:tr>
      <w:tr w:rsidR="00D50315" w:rsidRPr="0031643C" w14:paraId="60E53112" w14:textId="77777777" w:rsidTr="007747C2">
        <w:trPr>
          <w:cantSplit/>
          <w:trHeight w:val="567"/>
        </w:trPr>
        <w:tc>
          <w:tcPr>
            <w:tcW w:w="3544" w:type="dxa"/>
            <w:shd w:val="clear" w:color="auto" w:fill="FFFFFF" w:themeFill="background1"/>
          </w:tcPr>
          <w:p w14:paraId="09BFAC72" w14:textId="40DEDCC0" w:rsidR="00D50315" w:rsidRDefault="00D50315" w:rsidP="00D50315">
            <w:pPr>
              <w:spacing w:line="276" w:lineRule="auto"/>
              <w:ind w:left="129" w:right="141"/>
              <w:rPr>
                <w:b/>
                <w:bCs/>
                <w:color w:val="FFFFFF" w:themeColor="background1"/>
                <w:sz w:val="24"/>
                <w:szCs w:val="24"/>
              </w:rPr>
            </w:pPr>
            <w:r>
              <w:rPr>
                <w:rFonts w:cs="Arial"/>
                <w:b/>
                <w:bCs/>
              </w:rPr>
              <w:t>D3.</w:t>
            </w:r>
            <w:r w:rsidRPr="00B70C22">
              <w:rPr>
                <w:rFonts w:cs="Arial"/>
                <w:b/>
                <w:bCs/>
              </w:rPr>
              <w:t>8.0 Frontage widths</w:t>
            </w:r>
          </w:p>
        </w:tc>
        <w:tc>
          <w:tcPr>
            <w:tcW w:w="11624" w:type="dxa"/>
            <w:shd w:val="clear" w:color="auto" w:fill="FFFFFF" w:themeFill="background1"/>
            <w:vAlign w:val="center"/>
          </w:tcPr>
          <w:p w14:paraId="578C873B" w14:textId="77777777" w:rsidR="00D50315" w:rsidRDefault="00D50315" w:rsidP="008A5B40">
            <w:pPr>
              <w:spacing w:line="276" w:lineRule="auto"/>
              <w:ind w:left="147" w:right="148"/>
              <w:jc w:val="both"/>
              <w:rPr>
                <w:color w:val="FF0000"/>
              </w:rPr>
            </w:pPr>
            <w:r w:rsidRPr="005E2DA1">
              <w:rPr>
                <w:color w:val="FF0000"/>
              </w:rPr>
              <w:t xml:space="preserve">The proposed development achieves the minimum frontage width of </w:t>
            </w:r>
            <w:r w:rsidRPr="005E2DA1">
              <w:rPr>
                <w:b/>
                <w:bCs/>
                <w:color w:val="FF0000"/>
              </w:rPr>
              <w:t>12m (R2 zones) or 15m (R3,</w:t>
            </w:r>
            <w:r w:rsidR="007747C2">
              <w:rPr>
                <w:b/>
                <w:bCs/>
                <w:color w:val="FF0000"/>
              </w:rPr>
              <w:t xml:space="preserve"> </w:t>
            </w:r>
            <w:r w:rsidRPr="005E2DA1">
              <w:rPr>
                <w:b/>
                <w:bCs/>
                <w:color w:val="FF0000"/>
              </w:rPr>
              <w:t>R4,</w:t>
            </w:r>
            <w:r w:rsidR="007747C2">
              <w:rPr>
                <w:b/>
                <w:bCs/>
                <w:color w:val="FF0000"/>
              </w:rPr>
              <w:t xml:space="preserve"> </w:t>
            </w:r>
            <w:r w:rsidRPr="005E2DA1">
              <w:rPr>
                <w:b/>
                <w:bCs/>
                <w:color w:val="FF0000"/>
              </w:rPr>
              <w:t>E1 or MU1 zones)</w:t>
            </w:r>
            <w:r w:rsidRPr="005E2DA1">
              <w:rPr>
                <w:color w:val="FF0000"/>
              </w:rPr>
              <w:t xml:space="preserve"> for a dual-occupancy development. </w:t>
            </w:r>
          </w:p>
          <w:p w14:paraId="6103124E" w14:textId="77777777" w:rsidR="00F6557E" w:rsidRDefault="00F6557E" w:rsidP="008A5B40">
            <w:pPr>
              <w:spacing w:line="276" w:lineRule="auto"/>
              <w:ind w:left="147" w:right="148"/>
              <w:jc w:val="both"/>
              <w:rPr>
                <w:color w:val="FF0000"/>
              </w:rPr>
            </w:pPr>
          </w:p>
          <w:p w14:paraId="1947571A" w14:textId="047B906D" w:rsidR="00F6557E" w:rsidRPr="0031643C" w:rsidRDefault="00F6557E" w:rsidP="008A5B40">
            <w:pPr>
              <w:spacing w:line="276" w:lineRule="auto"/>
              <w:ind w:left="147" w:right="148"/>
              <w:jc w:val="both"/>
              <w:rPr>
                <w:rFonts w:cs="Arial"/>
                <w:b/>
                <w:bCs/>
                <w:color w:val="FFFFFF" w:themeColor="background1"/>
                <w:sz w:val="24"/>
                <w:szCs w:val="24"/>
              </w:rPr>
            </w:pPr>
          </w:p>
        </w:tc>
      </w:tr>
      <w:tr w:rsidR="002D4EEF" w:rsidRPr="0031643C" w14:paraId="2B6FBB4D" w14:textId="77777777" w:rsidTr="007747C2">
        <w:trPr>
          <w:cantSplit/>
          <w:trHeight w:val="567"/>
        </w:trPr>
        <w:tc>
          <w:tcPr>
            <w:tcW w:w="3544" w:type="dxa"/>
            <w:vMerge w:val="restart"/>
            <w:shd w:val="clear" w:color="auto" w:fill="CAEDFB" w:themeFill="accent2"/>
          </w:tcPr>
          <w:p w14:paraId="2D0D24F1" w14:textId="44A735FB" w:rsidR="002D4EEF" w:rsidRPr="005E2DA1" w:rsidRDefault="002D4EEF" w:rsidP="00D50315">
            <w:pPr>
              <w:spacing w:line="276" w:lineRule="auto"/>
              <w:ind w:left="129" w:right="141"/>
              <w:rPr>
                <w:b/>
                <w:bCs/>
                <w:color w:val="FF0000"/>
                <w:sz w:val="24"/>
                <w:szCs w:val="24"/>
              </w:rPr>
            </w:pPr>
            <w:r w:rsidRPr="008A5B40">
              <w:rPr>
                <w:rFonts w:cs="Arial"/>
                <w:b/>
                <w:bCs/>
                <w:color w:val="000000" w:themeColor="text1"/>
              </w:rPr>
              <w:lastRenderedPageBreak/>
              <w:t>D3.9.0 Front setbacks</w:t>
            </w:r>
          </w:p>
        </w:tc>
        <w:tc>
          <w:tcPr>
            <w:tcW w:w="11624" w:type="dxa"/>
            <w:shd w:val="clear" w:color="auto" w:fill="E1E0EF" w:themeFill="accent3"/>
            <w:vAlign w:val="center"/>
          </w:tcPr>
          <w:p w14:paraId="5F14A8BD" w14:textId="6ACA420B" w:rsidR="002D4EEF" w:rsidRPr="005E2DA1" w:rsidRDefault="002D4EEF" w:rsidP="008A5B40">
            <w:pPr>
              <w:ind w:left="147"/>
              <w:jc w:val="both"/>
              <w:rPr>
                <w:b/>
                <w:bCs/>
                <w:color w:val="000000" w:themeColor="text1"/>
              </w:rPr>
            </w:pPr>
            <w:r w:rsidRPr="005E2DA1">
              <w:rPr>
                <w:b/>
                <w:bCs/>
                <w:color w:val="000000" w:themeColor="text1"/>
              </w:rPr>
              <w:t>Primary Road Frontage</w:t>
            </w:r>
          </w:p>
          <w:p w14:paraId="369A3792" w14:textId="77777777" w:rsidR="002D4EEF" w:rsidRPr="005E2DA1" w:rsidRDefault="002D4EEF" w:rsidP="008A5B40">
            <w:pPr>
              <w:spacing w:before="40" w:after="40"/>
              <w:ind w:left="147"/>
              <w:jc w:val="both"/>
              <w:rPr>
                <w:rFonts w:cs="Arial"/>
                <w:color w:val="FF0000"/>
              </w:rPr>
            </w:pPr>
            <w:r w:rsidRPr="005E2DA1">
              <w:rPr>
                <w:rFonts w:cs="Arial"/>
                <w:color w:val="FF0000"/>
              </w:rPr>
              <w:t>The proposed front setbacks are:</w:t>
            </w:r>
          </w:p>
          <w:p w14:paraId="5552BEDE" w14:textId="77777777" w:rsidR="002D4EEF" w:rsidRPr="005E2DA1" w:rsidRDefault="002D4EEF" w:rsidP="008A5B40">
            <w:pPr>
              <w:spacing w:before="40" w:after="40"/>
              <w:ind w:left="147"/>
              <w:jc w:val="both"/>
              <w:rPr>
                <w:rFonts w:cs="Arial"/>
                <w:color w:val="FF0000"/>
              </w:rPr>
            </w:pPr>
          </w:p>
          <w:tbl>
            <w:tblPr>
              <w:tblStyle w:val="TableGrid"/>
              <w:tblW w:w="3933" w:type="dxa"/>
              <w:tblInd w:w="57" w:type="dxa"/>
              <w:tblLayout w:type="fixed"/>
              <w:tblLook w:val="04A0" w:firstRow="1" w:lastRow="0" w:firstColumn="1" w:lastColumn="0" w:noHBand="0" w:noVBand="1"/>
            </w:tblPr>
            <w:tblGrid>
              <w:gridCol w:w="1913"/>
              <w:gridCol w:w="2020"/>
            </w:tblGrid>
            <w:tr w:rsidR="005E2DA1" w:rsidRPr="005E2DA1" w14:paraId="1F1B2954" w14:textId="77777777" w:rsidTr="008A5B40">
              <w:trPr>
                <w:trHeight w:val="485"/>
              </w:trPr>
              <w:tc>
                <w:tcPr>
                  <w:tcW w:w="1913" w:type="dxa"/>
                  <w:shd w:val="clear" w:color="auto" w:fill="00B0F0" w:themeFill="accent1"/>
                  <w:vAlign w:val="center"/>
                </w:tcPr>
                <w:p w14:paraId="62713AE4" w14:textId="77777777" w:rsidR="002D4EEF" w:rsidRPr="008A5B40" w:rsidRDefault="002D4EEF" w:rsidP="008A5B40">
                  <w:pPr>
                    <w:spacing w:before="40" w:after="40"/>
                    <w:ind w:left="147"/>
                    <w:jc w:val="both"/>
                    <w:rPr>
                      <w:rFonts w:cs="Arial"/>
                      <w:b/>
                      <w:bCs/>
                      <w:color w:val="FFFFFF" w:themeColor="background1"/>
                    </w:rPr>
                  </w:pPr>
                  <w:r w:rsidRPr="008A5B40">
                    <w:rPr>
                      <w:rFonts w:cs="Arial"/>
                      <w:b/>
                      <w:bCs/>
                      <w:color w:val="FFFFFF" w:themeColor="background1"/>
                    </w:rPr>
                    <w:t>Unit/dwelling</w:t>
                  </w:r>
                </w:p>
              </w:tc>
              <w:tc>
                <w:tcPr>
                  <w:tcW w:w="2020" w:type="dxa"/>
                  <w:shd w:val="clear" w:color="auto" w:fill="00B0F0" w:themeFill="accent1"/>
                  <w:vAlign w:val="center"/>
                </w:tcPr>
                <w:p w14:paraId="2CED1A6A" w14:textId="77777777" w:rsidR="002D4EEF" w:rsidRPr="008A5B40" w:rsidRDefault="002D4EEF" w:rsidP="008A5B40">
                  <w:pPr>
                    <w:spacing w:before="40" w:after="40"/>
                    <w:ind w:left="147"/>
                    <w:jc w:val="both"/>
                    <w:rPr>
                      <w:rFonts w:cs="Arial"/>
                      <w:b/>
                      <w:bCs/>
                      <w:color w:val="FFFFFF" w:themeColor="background1"/>
                    </w:rPr>
                  </w:pPr>
                  <w:r w:rsidRPr="008A5B40">
                    <w:rPr>
                      <w:rFonts w:cs="Arial"/>
                      <w:b/>
                      <w:bCs/>
                      <w:color w:val="FFFFFF" w:themeColor="background1"/>
                    </w:rPr>
                    <w:t>Front setback(s)</w:t>
                  </w:r>
                </w:p>
              </w:tc>
            </w:tr>
            <w:tr w:rsidR="005E2DA1" w:rsidRPr="005E2DA1" w14:paraId="304CADE7" w14:textId="77777777" w:rsidTr="008A5B40">
              <w:trPr>
                <w:trHeight w:val="485"/>
              </w:trPr>
              <w:tc>
                <w:tcPr>
                  <w:tcW w:w="1913" w:type="dxa"/>
                  <w:vAlign w:val="center"/>
                </w:tcPr>
                <w:p w14:paraId="700D46AB" w14:textId="60DF43F4" w:rsidR="002D4EEF" w:rsidRPr="005E2DA1" w:rsidRDefault="008A5B40" w:rsidP="008A5B40">
                  <w:pPr>
                    <w:spacing w:before="40" w:after="40"/>
                    <w:ind w:left="147"/>
                    <w:jc w:val="center"/>
                    <w:rPr>
                      <w:rFonts w:cs="Arial"/>
                      <w:color w:val="FF0000"/>
                    </w:rPr>
                  </w:pPr>
                  <w:r>
                    <w:rPr>
                      <w:rFonts w:cs="Arial"/>
                      <w:color w:val="FF0000"/>
                    </w:rPr>
                    <w:fldChar w:fldCharType="begin">
                      <w:ffData>
                        <w:name w:val="Text46"/>
                        <w:enabled/>
                        <w:calcOnExit w:val="0"/>
                        <w:textInput/>
                      </w:ffData>
                    </w:fldChar>
                  </w:r>
                  <w:bookmarkStart w:id="14" w:name="Text46"/>
                  <w:r>
                    <w:rPr>
                      <w:rFonts w:cs="Arial"/>
                      <w:color w:val="FF0000"/>
                    </w:rPr>
                    <w:instrText xml:space="preserve"> FORMTEXT </w:instrText>
                  </w:r>
                  <w:r>
                    <w:rPr>
                      <w:rFonts w:cs="Arial"/>
                      <w:color w:val="FF0000"/>
                    </w:rPr>
                  </w:r>
                  <w:r>
                    <w:rPr>
                      <w:rFonts w:cs="Arial"/>
                      <w:color w:val="FF0000"/>
                    </w:rPr>
                    <w:fldChar w:fldCharType="separate"/>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color w:val="FF0000"/>
                    </w:rPr>
                    <w:fldChar w:fldCharType="end"/>
                  </w:r>
                  <w:bookmarkEnd w:id="14"/>
                </w:p>
              </w:tc>
              <w:tc>
                <w:tcPr>
                  <w:tcW w:w="2020" w:type="dxa"/>
                  <w:vAlign w:val="center"/>
                </w:tcPr>
                <w:p w14:paraId="485CEF14" w14:textId="14FFBFB6" w:rsidR="002D4EEF" w:rsidRPr="005E2DA1" w:rsidRDefault="008A5B40" w:rsidP="008A5B40">
                  <w:pPr>
                    <w:spacing w:before="40" w:after="40"/>
                    <w:ind w:left="147"/>
                    <w:jc w:val="center"/>
                    <w:rPr>
                      <w:rFonts w:cs="Arial"/>
                      <w:color w:val="FF0000"/>
                    </w:rPr>
                  </w:pPr>
                  <w:r>
                    <w:rPr>
                      <w:rFonts w:cs="Arial"/>
                      <w:color w:val="FF0000"/>
                    </w:rPr>
                    <w:fldChar w:fldCharType="begin">
                      <w:ffData>
                        <w:name w:val="Text46"/>
                        <w:enabled/>
                        <w:calcOnExit w:val="0"/>
                        <w:textInput/>
                      </w:ffData>
                    </w:fldChar>
                  </w:r>
                  <w:r>
                    <w:rPr>
                      <w:rFonts w:cs="Arial"/>
                      <w:color w:val="FF0000"/>
                    </w:rPr>
                    <w:instrText xml:space="preserve"> FORMTEXT </w:instrText>
                  </w:r>
                  <w:r>
                    <w:rPr>
                      <w:rFonts w:cs="Arial"/>
                      <w:color w:val="FF0000"/>
                    </w:rPr>
                  </w:r>
                  <w:r>
                    <w:rPr>
                      <w:rFonts w:cs="Arial"/>
                      <w:color w:val="FF0000"/>
                    </w:rPr>
                    <w:fldChar w:fldCharType="separate"/>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color w:val="FF0000"/>
                    </w:rPr>
                    <w:fldChar w:fldCharType="end"/>
                  </w:r>
                </w:p>
              </w:tc>
            </w:tr>
            <w:tr w:rsidR="008A5B40" w:rsidRPr="005E2DA1" w14:paraId="1B8A34FF" w14:textId="77777777" w:rsidTr="008A5B40">
              <w:trPr>
                <w:trHeight w:val="485"/>
              </w:trPr>
              <w:tc>
                <w:tcPr>
                  <w:tcW w:w="1913" w:type="dxa"/>
                  <w:vAlign w:val="center"/>
                </w:tcPr>
                <w:p w14:paraId="08B85661" w14:textId="5E88A5F2" w:rsidR="008A5B40" w:rsidRPr="005E2DA1" w:rsidRDefault="008A5B40" w:rsidP="008A5B40">
                  <w:pPr>
                    <w:spacing w:before="40" w:after="40"/>
                    <w:ind w:left="147"/>
                    <w:jc w:val="center"/>
                    <w:rPr>
                      <w:rFonts w:cs="Arial"/>
                      <w:color w:val="FF0000"/>
                    </w:rPr>
                  </w:pPr>
                  <w:r w:rsidRPr="004D53B2">
                    <w:rPr>
                      <w:rFonts w:cs="Arial"/>
                      <w:color w:val="FF0000"/>
                    </w:rPr>
                    <w:fldChar w:fldCharType="begin">
                      <w:ffData>
                        <w:name w:val="Text46"/>
                        <w:enabled/>
                        <w:calcOnExit w:val="0"/>
                        <w:textInput/>
                      </w:ffData>
                    </w:fldChar>
                  </w:r>
                  <w:r w:rsidRPr="004D53B2">
                    <w:rPr>
                      <w:rFonts w:cs="Arial"/>
                      <w:color w:val="FF0000"/>
                    </w:rPr>
                    <w:instrText xml:space="preserve"> FORMTEXT </w:instrText>
                  </w:r>
                  <w:r w:rsidRPr="004D53B2">
                    <w:rPr>
                      <w:rFonts w:cs="Arial"/>
                      <w:color w:val="FF0000"/>
                    </w:rPr>
                  </w:r>
                  <w:r w:rsidRPr="004D53B2">
                    <w:rPr>
                      <w:rFonts w:cs="Arial"/>
                      <w:color w:val="FF0000"/>
                    </w:rPr>
                    <w:fldChar w:fldCharType="separate"/>
                  </w:r>
                  <w:r w:rsidRPr="004D53B2">
                    <w:rPr>
                      <w:rFonts w:cs="Arial"/>
                      <w:noProof/>
                      <w:color w:val="FF0000"/>
                    </w:rPr>
                    <w:t> </w:t>
                  </w:r>
                  <w:r w:rsidRPr="004D53B2">
                    <w:rPr>
                      <w:rFonts w:cs="Arial"/>
                      <w:noProof/>
                      <w:color w:val="FF0000"/>
                    </w:rPr>
                    <w:t> </w:t>
                  </w:r>
                  <w:r w:rsidRPr="004D53B2">
                    <w:rPr>
                      <w:rFonts w:cs="Arial"/>
                      <w:noProof/>
                      <w:color w:val="FF0000"/>
                    </w:rPr>
                    <w:t> </w:t>
                  </w:r>
                  <w:r w:rsidRPr="004D53B2">
                    <w:rPr>
                      <w:rFonts w:cs="Arial"/>
                      <w:noProof/>
                      <w:color w:val="FF0000"/>
                    </w:rPr>
                    <w:t> </w:t>
                  </w:r>
                  <w:r w:rsidRPr="004D53B2">
                    <w:rPr>
                      <w:rFonts w:cs="Arial"/>
                      <w:noProof/>
                      <w:color w:val="FF0000"/>
                    </w:rPr>
                    <w:t> </w:t>
                  </w:r>
                  <w:r w:rsidRPr="004D53B2">
                    <w:rPr>
                      <w:rFonts w:cs="Arial"/>
                      <w:color w:val="FF0000"/>
                    </w:rPr>
                    <w:fldChar w:fldCharType="end"/>
                  </w:r>
                </w:p>
              </w:tc>
              <w:tc>
                <w:tcPr>
                  <w:tcW w:w="2020" w:type="dxa"/>
                  <w:vAlign w:val="center"/>
                </w:tcPr>
                <w:p w14:paraId="22D68A73" w14:textId="3B531665" w:rsidR="008A5B40" w:rsidRPr="005E2DA1" w:rsidRDefault="008A5B40" w:rsidP="008A5B40">
                  <w:pPr>
                    <w:spacing w:before="40" w:after="40"/>
                    <w:ind w:left="147"/>
                    <w:jc w:val="center"/>
                    <w:rPr>
                      <w:rFonts w:cs="Arial"/>
                      <w:color w:val="FF0000"/>
                    </w:rPr>
                  </w:pPr>
                  <w:r w:rsidRPr="004D53B2">
                    <w:rPr>
                      <w:rFonts w:cs="Arial"/>
                      <w:color w:val="FF0000"/>
                    </w:rPr>
                    <w:fldChar w:fldCharType="begin">
                      <w:ffData>
                        <w:name w:val="Text46"/>
                        <w:enabled/>
                        <w:calcOnExit w:val="0"/>
                        <w:textInput/>
                      </w:ffData>
                    </w:fldChar>
                  </w:r>
                  <w:r w:rsidRPr="004D53B2">
                    <w:rPr>
                      <w:rFonts w:cs="Arial"/>
                      <w:color w:val="FF0000"/>
                    </w:rPr>
                    <w:instrText xml:space="preserve"> FORMTEXT </w:instrText>
                  </w:r>
                  <w:r w:rsidRPr="004D53B2">
                    <w:rPr>
                      <w:rFonts w:cs="Arial"/>
                      <w:color w:val="FF0000"/>
                    </w:rPr>
                  </w:r>
                  <w:r w:rsidRPr="004D53B2">
                    <w:rPr>
                      <w:rFonts w:cs="Arial"/>
                      <w:color w:val="FF0000"/>
                    </w:rPr>
                    <w:fldChar w:fldCharType="separate"/>
                  </w:r>
                  <w:r w:rsidRPr="004D53B2">
                    <w:rPr>
                      <w:rFonts w:cs="Arial"/>
                      <w:noProof/>
                      <w:color w:val="FF0000"/>
                    </w:rPr>
                    <w:t> </w:t>
                  </w:r>
                  <w:r w:rsidRPr="004D53B2">
                    <w:rPr>
                      <w:rFonts w:cs="Arial"/>
                      <w:noProof/>
                      <w:color w:val="FF0000"/>
                    </w:rPr>
                    <w:t> </w:t>
                  </w:r>
                  <w:r w:rsidRPr="004D53B2">
                    <w:rPr>
                      <w:rFonts w:cs="Arial"/>
                      <w:noProof/>
                      <w:color w:val="FF0000"/>
                    </w:rPr>
                    <w:t> </w:t>
                  </w:r>
                  <w:r w:rsidRPr="004D53B2">
                    <w:rPr>
                      <w:rFonts w:cs="Arial"/>
                      <w:noProof/>
                      <w:color w:val="FF0000"/>
                    </w:rPr>
                    <w:t> </w:t>
                  </w:r>
                  <w:r w:rsidRPr="004D53B2">
                    <w:rPr>
                      <w:rFonts w:cs="Arial"/>
                      <w:noProof/>
                      <w:color w:val="FF0000"/>
                    </w:rPr>
                    <w:t> </w:t>
                  </w:r>
                  <w:r w:rsidRPr="004D53B2">
                    <w:rPr>
                      <w:rFonts w:cs="Arial"/>
                      <w:color w:val="FF0000"/>
                    </w:rPr>
                    <w:fldChar w:fldCharType="end"/>
                  </w:r>
                </w:p>
              </w:tc>
            </w:tr>
          </w:tbl>
          <w:p w14:paraId="201FDE99" w14:textId="77777777" w:rsidR="002D4EEF" w:rsidRPr="005E2DA1" w:rsidRDefault="002D4EEF" w:rsidP="008A5B40">
            <w:pPr>
              <w:ind w:left="147"/>
              <w:jc w:val="both"/>
              <w:rPr>
                <w:color w:val="FF0000"/>
              </w:rPr>
            </w:pPr>
          </w:p>
          <w:p w14:paraId="271ECA97" w14:textId="37930EB1" w:rsidR="002D4EEF" w:rsidRDefault="002D4EEF" w:rsidP="008A5B40">
            <w:pPr>
              <w:ind w:left="147"/>
              <w:jc w:val="both"/>
              <w:rPr>
                <w:color w:val="FF0000"/>
              </w:rPr>
            </w:pPr>
            <w:r w:rsidRPr="005E2DA1">
              <w:rPr>
                <w:color w:val="FF0000"/>
              </w:rPr>
              <w:t xml:space="preserve">The proposed development maintains the primary road setback the average distance of buildings within 40m either side of the lot on the same primary road. </w:t>
            </w:r>
          </w:p>
          <w:p w14:paraId="529E58D8" w14:textId="77777777" w:rsidR="00C97539" w:rsidRPr="005E2DA1" w:rsidRDefault="00C97539" w:rsidP="008A5B40">
            <w:pPr>
              <w:ind w:left="147"/>
              <w:jc w:val="both"/>
              <w:rPr>
                <w:color w:val="FF0000"/>
              </w:rPr>
            </w:pPr>
          </w:p>
          <w:p w14:paraId="62926B8E" w14:textId="2758E0CD" w:rsidR="002D4EEF" w:rsidRPr="005E2DA1" w:rsidRDefault="002D4EEF" w:rsidP="008A5B40">
            <w:pPr>
              <w:ind w:left="147"/>
              <w:jc w:val="both"/>
              <w:rPr>
                <w:color w:val="FF0000"/>
              </w:rPr>
            </w:pPr>
            <w:r w:rsidRPr="005E2DA1">
              <w:rPr>
                <w:color w:val="FF0000"/>
              </w:rPr>
              <w:t xml:space="preserve">OR </w:t>
            </w:r>
          </w:p>
          <w:p w14:paraId="1E3DD715" w14:textId="77777777" w:rsidR="00C97539" w:rsidRDefault="00C97539" w:rsidP="008A5B40">
            <w:pPr>
              <w:ind w:left="147"/>
              <w:jc w:val="both"/>
              <w:rPr>
                <w:color w:val="FF0000"/>
              </w:rPr>
            </w:pPr>
          </w:p>
          <w:p w14:paraId="5BBCD77E" w14:textId="1FC3310F" w:rsidR="002D4EEF" w:rsidRPr="005E2DA1" w:rsidRDefault="002D4EEF" w:rsidP="008A5B40">
            <w:pPr>
              <w:ind w:left="147"/>
              <w:jc w:val="both"/>
              <w:rPr>
                <w:color w:val="FF0000"/>
              </w:rPr>
            </w:pPr>
            <w:r w:rsidRPr="005E2DA1">
              <w:rPr>
                <w:color w:val="FF0000"/>
              </w:rPr>
              <w:t xml:space="preserve">If there is no established building line, the proposed development provides a minimum front setback of 4.5m. </w:t>
            </w:r>
          </w:p>
          <w:p w14:paraId="2260A7F7" w14:textId="77777777" w:rsidR="00C97539" w:rsidRDefault="00C97539" w:rsidP="008A5B40">
            <w:pPr>
              <w:ind w:left="147"/>
              <w:jc w:val="both"/>
              <w:rPr>
                <w:color w:val="FF0000"/>
              </w:rPr>
            </w:pPr>
          </w:p>
          <w:p w14:paraId="0A32E7D9" w14:textId="5DF530DE" w:rsidR="00C97539" w:rsidRDefault="002D4EEF" w:rsidP="008A5B40">
            <w:pPr>
              <w:ind w:left="147"/>
              <w:jc w:val="both"/>
              <w:rPr>
                <w:color w:val="FF0000"/>
              </w:rPr>
            </w:pPr>
            <w:r w:rsidRPr="005E2DA1">
              <w:rPr>
                <w:color w:val="FF0000"/>
              </w:rPr>
              <w:t xml:space="preserve">OR </w:t>
            </w:r>
          </w:p>
          <w:p w14:paraId="76A3D21D" w14:textId="4570F0CF" w:rsidR="002D4EEF" w:rsidRPr="005E2DA1" w:rsidRDefault="002D4EEF" w:rsidP="008A5B40">
            <w:pPr>
              <w:ind w:left="147"/>
              <w:jc w:val="both"/>
              <w:rPr>
                <w:rFonts w:cs="Arial"/>
                <w:color w:val="FF0000"/>
              </w:rPr>
            </w:pPr>
            <w:r w:rsidRPr="005E2DA1">
              <w:rPr>
                <w:color w:val="FF0000"/>
              </w:rPr>
              <w:br/>
            </w:r>
            <w:r w:rsidRPr="005E2DA1">
              <w:rPr>
                <w:color w:val="FF0000"/>
                <w:lang w:val="en-US"/>
              </w:rPr>
              <w:t xml:space="preserve">The proposed development exceeds the controls but meets the objectives. </w:t>
            </w:r>
          </w:p>
          <w:p w14:paraId="6C4EF090" w14:textId="498C25DA" w:rsidR="002D4EEF" w:rsidRPr="005E2DA1" w:rsidRDefault="002D4EEF" w:rsidP="008A5B40">
            <w:pPr>
              <w:spacing w:line="276" w:lineRule="auto"/>
              <w:ind w:left="147" w:right="148"/>
              <w:jc w:val="both"/>
              <w:rPr>
                <w:rFonts w:cs="Arial"/>
                <w:b/>
                <w:bCs/>
                <w:color w:val="FF0000"/>
                <w:sz w:val="24"/>
                <w:szCs w:val="24"/>
              </w:rPr>
            </w:pPr>
            <w:r w:rsidRPr="005E2DA1">
              <w:rPr>
                <w:b/>
                <w:bCs/>
                <w:color w:val="FF0000"/>
              </w:rPr>
              <w:t xml:space="preserve">Describe how development meets objectives with respect to the following - consistency with streetscape, integration of garages and carports, façade articulation, landscaped front yard, amenity and privacy impacts resulting from non-compliance and pedestrian and vehicles sight line safety. </w:t>
            </w:r>
          </w:p>
        </w:tc>
      </w:tr>
      <w:tr w:rsidR="002D4EEF" w:rsidRPr="0031643C" w14:paraId="5148817F" w14:textId="77777777" w:rsidTr="007747C2">
        <w:trPr>
          <w:cantSplit/>
          <w:trHeight w:val="567"/>
        </w:trPr>
        <w:tc>
          <w:tcPr>
            <w:tcW w:w="3544" w:type="dxa"/>
            <w:vMerge/>
            <w:shd w:val="clear" w:color="auto" w:fill="CAEDFB" w:themeFill="accent2"/>
            <w:vAlign w:val="center"/>
          </w:tcPr>
          <w:p w14:paraId="1404A964" w14:textId="77777777" w:rsidR="002D4EEF" w:rsidRDefault="002D4EEF" w:rsidP="002D4EEF">
            <w:pPr>
              <w:spacing w:line="276" w:lineRule="auto"/>
              <w:ind w:left="129" w:right="141"/>
              <w:rPr>
                <w:b/>
                <w:bCs/>
                <w:color w:val="FFFFFF" w:themeColor="background1"/>
                <w:sz w:val="24"/>
                <w:szCs w:val="24"/>
              </w:rPr>
            </w:pPr>
          </w:p>
        </w:tc>
        <w:tc>
          <w:tcPr>
            <w:tcW w:w="11624" w:type="dxa"/>
            <w:shd w:val="clear" w:color="auto" w:fill="FFFFFF" w:themeFill="background1"/>
            <w:vAlign w:val="center"/>
          </w:tcPr>
          <w:p w14:paraId="68EA31EF" w14:textId="53D23EF9" w:rsidR="002D4EEF" w:rsidRPr="005E2DA1" w:rsidRDefault="002D4EEF" w:rsidP="008A5B40">
            <w:pPr>
              <w:ind w:left="147"/>
              <w:jc w:val="both"/>
              <w:rPr>
                <w:b/>
                <w:bCs/>
              </w:rPr>
            </w:pPr>
            <w:r w:rsidRPr="00BB2F9C">
              <w:rPr>
                <w:b/>
                <w:bCs/>
              </w:rPr>
              <w:t xml:space="preserve">Corner </w:t>
            </w:r>
            <w:r w:rsidRPr="000F7A6A">
              <w:rPr>
                <w:b/>
                <w:bCs/>
              </w:rPr>
              <w:t>Lot (secondary road frontage</w:t>
            </w:r>
            <w:r w:rsidRPr="00BB2F9C">
              <w:rPr>
                <w:b/>
                <w:bCs/>
              </w:rPr>
              <w:t>)</w:t>
            </w:r>
          </w:p>
          <w:p w14:paraId="0E19F886" w14:textId="023590C9" w:rsidR="002D4EEF" w:rsidRPr="005E2DA1" w:rsidRDefault="002D4EEF" w:rsidP="008A5B40">
            <w:pPr>
              <w:ind w:left="147"/>
              <w:jc w:val="both"/>
              <w:rPr>
                <w:color w:val="FF0000"/>
              </w:rPr>
            </w:pPr>
            <w:r w:rsidRPr="005E2DA1">
              <w:rPr>
                <w:color w:val="FF0000"/>
              </w:rPr>
              <w:t xml:space="preserve">The site is not a corner lot. </w:t>
            </w:r>
          </w:p>
          <w:p w14:paraId="5259F87D" w14:textId="77777777" w:rsidR="00C97539" w:rsidRDefault="00C97539" w:rsidP="008A5B40">
            <w:pPr>
              <w:ind w:left="147"/>
              <w:jc w:val="both"/>
              <w:rPr>
                <w:color w:val="FF0000"/>
              </w:rPr>
            </w:pPr>
          </w:p>
          <w:p w14:paraId="195279C7" w14:textId="653C38C0" w:rsidR="002D4EEF" w:rsidRDefault="002D4EEF" w:rsidP="008A5B40">
            <w:pPr>
              <w:ind w:left="147"/>
              <w:jc w:val="both"/>
              <w:rPr>
                <w:color w:val="FF0000"/>
              </w:rPr>
            </w:pPr>
            <w:r w:rsidRPr="005E2DA1">
              <w:rPr>
                <w:color w:val="FF0000"/>
              </w:rPr>
              <w:t>OR</w:t>
            </w:r>
          </w:p>
          <w:p w14:paraId="4238641F" w14:textId="77777777" w:rsidR="00C97539" w:rsidRPr="005E2DA1" w:rsidRDefault="00C97539" w:rsidP="008A5B40">
            <w:pPr>
              <w:ind w:left="147"/>
              <w:jc w:val="both"/>
              <w:rPr>
                <w:color w:val="FF0000"/>
              </w:rPr>
            </w:pPr>
          </w:p>
          <w:p w14:paraId="5514AD60" w14:textId="3EA4F055" w:rsidR="002D4EEF" w:rsidRPr="005E2DA1" w:rsidRDefault="002D4EEF" w:rsidP="008A5B40">
            <w:pPr>
              <w:ind w:left="147"/>
              <w:jc w:val="both"/>
              <w:rPr>
                <w:color w:val="FF0000"/>
              </w:rPr>
            </w:pPr>
            <w:r w:rsidRPr="005E2DA1">
              <w:rPr>
                <w:color w:val="FF0000"/>
              </w:rPr>
              <w:t>The secondary street minimum setback meets the required 2m minimum.</w:t>
            </w:r>
          </w:p>
          <w:p w14:paraId="78E0DAF1" w14:textId="77777777" w:rsidR="00C97539" w:rsidRDefault="00C97539" w:rsidP="008A5B40">
            <w:pPr>
              <w:ind w:left="147"/>
              <w:jc w:val="both"/>
              <w:rPr>
                <w:color w:val="FF0000"/>
              </w:rPr>
            </w:pPr>
          </w:p>
          <w:p w14:paraId="255C82F6" w14:textId="58240501" w:rsidR="002D4EEF" w:rsidRDefault="002D4EEF" w:rsidP="008A5B40">
            <w:pPr>
              <w:ind w:left="147"/>
              <w:jc w:val="both"/>
              <w:rPr>
                <w:color w:val="FF0000"/>
              </w:rPr>
            </w:pPr>
            <w:r w:rsidRPr="005E2DA1">
              <w:rPr>
                <w:color w:val="FF0000"/>
              </w:rPr>
              <w:t xml:space="preserve">OR </w:t>
            </w:r>
          </w:p>
          <w:p w14:paraId="444F4A67" w14:textId="77777777" w:rsidR="00C97539" w:rsidRPr="005E2DA1" w:rsidRDefault="00C97539" w:rsidP="008A5B40">
            <w:pPr>
              <w:ind w:left="147"/>
              <w:jc w:val="both"/>
              <w:rPr>
                <w:color w:val="FF0000"/>
              </w:rPr>
            </w:pPr>
          </w:p>
          <w:p w14:paraId="6918E0B8" w14:textId="77777777" w:rsidR="002D4EEF" w:rsidRPr="005E2DA1" w:rsidRDefault="002D4EEF" w:rsidP="008A5B40">
            <w:pPr>
              <w:ind w:left="147"/>
              <w:jc w:val="both"/>
              <w:rPr>
                <w:color w:val="FF0000"/>
              </w:rPr>
            </w:pPr>
            <w:r w:rsidRPr="005E2DA1">
              <w:rPr>
                <w:color w:val="FF0000"/>
              </w:rPr>
              <w:t xml:space="preserve">The secondary street setback does not achieve the minimum 2m. However, the development is considered to: </w:t>
            </w:r>
          </w:p>
          <w:p w14:paraId="7A71EC60" w14:textId="77777777" w:rsidR="002D4EEF" w:rsidRPr="008A5B40" w:rsidRDefault="002D4EEF" w:rsidP="008A5B40">
            <w:pPr>
              <w:pStyle w:val="ListParagraph"/>
              <w:numPr>
                <w:ilvl w:val="0"/>
                <w:numId w:val="7"/>
              </w:numPr>
              <w:spacing w:after="0" w:line="240" w:lineRule="auto"/>
              <w:jc w:val="both"/>
              <w:rPr>
                <w:color w:val="FF0000"/>
              </w:rPr>
            </w:pPr>
            <w:r w:rsidRPr="008A5B40">
              <w:rPr>
                <w:color w:val="FF0000"/>
              </w:rPr>
              <w:t>positively address the secondary street</w:t>
            </w:r>
          </w:p>
          <w:p w14:paraId="48BC7B48" w14:textId="77777777" w:rsidR="00600621" w:rsidRDefault="002D4EEF" w:rsidP="00600621">
            <w:pPr>
              <w:pStyle w:val="ListParagraph"/>
              <w:numPr>
                <w:ilvl w:val="0"/>
                <w:numId w:val="7"/>
              </w:numPr>
              <w:spacing w:after="0" w:line="240" w:lineRule="auto"/>
              <w:jc w:val="both"/>
              <w:rPr>
                <w:color w:val="FF0000"/>
              </w:rPr>
            </w:pPr>
            <w:r w:rsidRPr="008A5B40">
              <w:rPr>
                <w:color w:val="FF0000"/>
              </w:rPr>
              <w:t>demonstrate a good level of amenity</w:t>
            </w:r>
          </w:p>
          <w:p w14:paraId="7DEEE4FC" w14:textId="77777777" w:rsidR="002D4EEF" w:rsidRDefault="002D4EEF" w:rsidP="00600621">
            <w:pPr>
              <w:pStyle w:val="ListParagraph"/>
              <w:numPr>
                <w:ilvl w:val="0"/>
                <w:numId w:val="7"/>
              </w:numPr>
              <w:spacing w:after="0" w:line="240" w:lineRule="auto"/>
              <w:jc w:val="both"/>
              <w:rPr>
                <w:color w:val="FF0000"/>
              </w:rPr>
            </w:pPr>
            <w:r w:rsidRPr="00600621">
              <w:rPr>
                <w:color w:val="FF0000"/>
              </w:rPr>
              <w:t>maintain sight lines for the safety of pedestrians and vehicles.</w:t>
            </w:r>
          </w:p>
          <w:p w14:paraId="11E31FD2" w14:textId="5234A576" w:rsidR="00600621" w:rsidRPr="00600621" w:rsidRDefault="00600621" w:rsidP="00600621">
            <w:pPr>
              <w:pStyle w:val="ListParagraph"/>
              <w:spacing w:after="0" w:line="240" w:lineRule="auto"/>
              <w:ind w:left="867"/>
              <w:jc w:val="both"/>
              <w:rPr>
                <w:color w:val="FF0000"/>
              </w:rPr>
            </w:pPr>
          </w:p>
        </w:tc>
      </w:tr>
      <w:tr w:rsidR="002D4EEF" w:rsidRPr="0031643C" w14:paraId="3732D81F" w14:textId="77777777" w:rsidTr="007747C2">
        <w:trPr>
          <w:cantSplit/>
          <w:trHeight w:val="567"/>
        </w:trPr>
        <w:tc>
          <w:tcPr>
            <w:tcW w:w="3544" w:type="dxa"/>
            <w:vMerge/>
            <w:shd w:val="clear" w:color="auto" w:fill="CAEDFB" w:themeFill="accent2"/>
            <w:vAlign w:val="center"/>
          </w:tcPr>
          <w:p w14:paraId="659CC68B" w14:textId="77777777" w:rsidR="002D4EEF" w:rsidRDefault="002D4EEF" w:rsidP="002D4EEF">
            <w:pPr>
              <w:spacing w:line="276" w:lineRule="auto"/>
              <w:ind w:left="129" w:right="141"/>
              <w:rPr>
                <w:b/>
                <w:bCs/>
                <w:color w:val="FFFFFF" w:themeColor="background1"/>
                <w:sz w:val="24"/>
                <w:szCs w:val="24"/>
              </w:rPr>
            </w:pPr>
          </w:p>
        </w:tc>
        <w:tc>
          <w:tcPr>
            <w:tcW w:w="11624" w:type="dxa"/>
            <w:shd w:val="clear" w:color="auto" w:fill="E1E0EF" w:themeFill="accent3"/>
            <w:vAlign w:val="center"/>
          </w:tcPr>
          <w:p w14:paraId="1803F96B" w14:textId="2A8F05E6" w:rsidR="002D4EEF" w:rsidRPr="00BB2F9C" w:rsidRDefault="002D4EEF" w:rsidP="008A5B40">
            <w:pPr>
              <w:ind w:left="147"/>
              <w:jc w:val="both"/>
              <w:rPr>
                <w:b/>
                <w:bCs/>
              </w:rPr>
            </w:pPr>
            <w:r w:rsidRPr="00BB2F9C">
              <w:rPr>
                <w:b/>
                <w:bCs/>
              </w:rPr>
              <w:t>Articulation Zone</w:t>
            </w:r>
          </w:p>
          <w:p w14:paraId="4B5FDE3E" w14:textId="31FAA90F" w:rsidR="002D4EEF" w:rsidRDefault="002D4EEF" w:rsidP="00600621">
            <w:pPr>
              <w:ind w:left="147"/>
              <w:jc w:val="both"/>
              <w:rPr>
                <w:color w:val="FF0000"/>
              </w:rPr>
            </w:pPr>
            <w:r w:rsidRPr="005E2DA1">
              <w:rPr>
                <w:color w:val="FF0000"/>
              </w:rPr>
              <w:t>The proposed development does not include any building elements within the articulation zone.</w:t>
            </w:r>
          </w:p>
          <w:p w14:paraId="19C5FCB7" w14:textId="77777777" w:rsidR="00C97539" w:rsidRPr="005E2DA1" w:rsidRDefault="00C97539" w:rsidP="00600621">
            <w:pPr>
              <w:ind w:left="147"/>
              <w:jc w:val="both"/>
              <w:rPr>
                <w:color w:val="FF0000"/>
              </w:rPr>
            </w:pPr>
          </w:p>
          <w:p w14:paraId="53279DC4" w14:textId="04A995F3" w:rsidR="002D4EEF" w:rsidRPr="005E2DA1" w:rsidRDefault="002D4EEF" w:rsidP="008A5B40">
            <w:pPr>
              <w:ind w:left="147"/>
              <w:jc w:val="both"/>
              <w:rPr>
                <w:color w:val="FF0000"/>
              </w:rPr>
            </w:pPr>
            <w:r w:rsidRPr="005E2DA1">
              <w:rPr>
                <w:color w:val="FF0000"/>
              </w:rPr>
              <w:t>OR</w:t>
            </w:r>
          </w:p>
          <w:p w14:paraId="5981804E" w14:textId="77777777" w:rsidR="00C97539" w:rsidRDefault="00C97539" w:rsidP="008A5B40">
            <w:pPr>
              <w:spacing w:line="276" w:lineRule="auto"/>
              <w:ind w:left="147" w:right="148"/>
              <w:jc w:val="both"/>
              <w:rPr>
                <w:b/>
                <w:bCs/>
                <w:color w:val="FF0000"/>
              </w:rPr>
            </w:pPr>
          </w:p>
          <w:p w14:paraId="4A79A16E" w14:textId="5B7CB03A" w:rsidR="002D4EEF" w:rsidRPr="0031643C" w:rsidRDefault="002D4EEF" w:rsidP="008A5B40">
            <w:pPr>
              <w:spacing w:line="276" w:lineRule="auto"/>
              <w:ind w:left="147" w:right="148"/>
              <w:jc w:val="both"/>
              <w:rPr>
                <w:rFonts w:cs="Arial"/>
                <w:b/>
                <w:bCs/>
                <w:color w:val="FFFFFF" w:themeColor="background1"/>
                <w:sz w:val="24"/>
                <w:szCs w:val="24"/>
              </w:rPr>
            </w:pPr>
            <w:r w:rsidRPr="005E2DA1">
              <w:rPr>
                <w:b/>
                <w:bCs/>
                <w:color w:val="FF0000"/>
              </w:rPr>
              <w:t>If elements are proposed within the articulation zone provide a description as to how the objectives or controls have been met.</w:t>
            </w:r>
          </w:p>
        </w:tc>
      </w:tr>
      <w:tr w:rsidR="008B3F7C" w:rsidRPr="0031643C" w14:paraId="532D74E3" w14:textId="77777777" w:rsidTr="007747C2">
        <w:trPr>
          <w:cantSplit/>
          <w:trHeight w:val="567"/>
        </w:trPr>
        <w:tc>
          <w:tcPr>
            <w:tcW w:w="3544" w:type="dxa"/>
            <w:shd w:val="clear" w:color="auto" w:fill="FFFFFF" w:themeFill="background1"/>
          </w:tcPr>
          <w:p w14:paraId="5E52794E" w14:textId="1FFDB406" w:rsidR="008B3F7C" w:rsidRDefault="008B3F7C" w:rsidP="008B3F7C">
            <w:pPr>
              <w:spacing w:line="276" w:lineRule="auto"/>
              <w:ind w:left="129" w:right="141"/>
              <w:rPr>
                <w:b/>
                <w:bCs/>
                <w:color w:val="FFFFFF" w:themeColor="background1"/>
                <w:sz w:val="24"/>
                <w:szCs w:val="24"/>
              </w:rPr>
            </w:pPr>
            <w:r>
              <w:rPr>
                <w:rFonts w:cs="Arial"/>
                <w:b/>
                <w:bCs/>
              </w:rPr>
              <w:lastRenderedPageBreak/>
              <w:t>D3.</w:t>
            </w:r>
            <w:r w:rsidRPr="00376BCB">
              <w:rPr>
                <w:rFonts w:cs="Arial"/>
                <w:b/>
                <w:bCs/>
              </w:rPr>
              <w:t>10.0 Side and rear setbacks - R2 Low Density Residential zone</w:t>
            </w:r>
          </w:p>
        </w:tc>
        <w:tc>
          <w:tcPr>
            <w:tcW w:w="11624" w:type="dxa"/>
            <w:shd w:val="clear" w:color="auto" w:fill="FFFFFF" w:themeFill="background1"/>
            <w:vAlign w:val="center"/>
          </w:tcPr>
          <w:p w14:paraId="62F01B66" w14:textId="77777777" w:rsidR="008B3F7C" w:rsidRPr="008B3F7C" w:rsidRDefault="008B3F7C" w:rsidP="008E64EE">
            <w:pPr>
              <w:spacing w:before="40" w:after="40" w:line="276" w:lineRule="auto"/>
              <w:ind w:left="147" w:right="141"/>
              <w:rPr>
                <w:rFonts w:cs="Arial"/>
                <w:color w:val="FF0000"/>
              </w:rPr>
            </w:pPr>
            <w:r w:rsidRPr="008B3F7C">
              <w:rPr>
                <w:rFonts w:cs="Arial"/>
                <w:color w:val="FF0000"/>
              </w:rPr>
              <w:t>The proposed side and rear setbacks are:</w:t>
            </w:r>
          </w:p>
          <w:p w14:paraId="3058145D" w14:textId="77777777" w:rsidR="008B3F7C" w:rsidRPr="008B3F7C" w:rsidRDefault="008B3F7C" w:rsidP="008E64EE">
            <w:pPr>
              <w:spacing w:before="40" w:after="40" w:line="276" w:lineRule="auto"/>
              <w:ind w:left="147" w:right="141"/>
              <w:jc w:val="center"/>
              <w:rPr>
                <w:rFonts w:cs="Arial"/>
                <w:color w:val="FF0000"/>
              </w:rPr>
            </w:pPr>
          </w:p>
          <w:tbl>
            <w:tblPr>
              <w:tblStyle w:val="TableGrid"/>
              <w:tblW w:w="5740" w:type="dxa"/>
              <w:tblInd w:w="57" w:type="dxa"/>
              <w:tblLayout w:type="fixed"/>
              <w:tblLook w:val="04A0" w:firstRow="1" w:lastRow="0" w:firstColumn="1" w:lastColumn="0" w:noHBand="0" w:noVBand="1"/>
            </w:tblPr>
            <w:tblGrid>
              <w:gridCol w:w="1771"/>
              <w:gridCol w:w="1984"/>
              <w:gridCol w:w="1985"/>
            </w:tblGrid>
            <w:tr w:rsidR="008B3F7C" w:rsidRPr="008B3F7C" w14:paraId="0A96EB65" w14:textId="77777777" w:rsidTr="008E64EE">
              <w:trPr>
                <w:trHeight w:val="485"/>
              </w:trPr>
              <w:tc>
                <w:tcPr>
                  <w:tcW w:w="1771" w:type="dxa"/>
                  <w:shd w:val="clear" w:color="auto" w:fill="00B0F0" w:themeFill="accent1"/>
                  <w:vAlign w:val="center"/>
                </w:tcPr>
                <w:p w14:paraId="3E11F460" w14:textId="77777777" w:rsidR="008B3F7C" w:rsidRPr="008B3F7C" w:rsidRDefault="008B3F7C" w:rsidP="008E64EE">
                  <w:pPr>
                    <w:spacing w:before="40" w:after="40" w:line="276" w:lineRule="auto"/>
                    <w:ind w:left="147" w:right="141"/>
                    <w:jc w:val="center"/>
                    <w:rPr>
                      <w:rFonts w:cs="Arial"/>
                      <w:b/>
                      <w:bCs/>
                      <w:color w:val="FFFFFF" w:themeColor="background1"/>
                    </w:rPr>
                  </w:pPr>
                  <w:r w:rsidRPr="008B3F7C">
                    <w:rPr>
                      <w:rFonts w:cs="Arial"/>
                      <w:b/>
                      <w:bCs/>
                      <w:color w:val="FFFFFF" w:themeColor="background1"/>
                    </w:rPr>
                    <w:t>Unit/dwelling</w:t>
                  </w:r>
                </w:p>
              </w:tc>
              <w:tc>
                <w:tcPr>
                  <w:tcW w:w="1984" w:type="dxa"/>
                  <w:shd w:val="clear" w:color="auto" w:fill="00B0F0" w:themeFill="accent1"/>
                  <w:vAlign w:val="center"/>
                </w:tcPr>
                <w:p w14:paraId="51D8D061" w14:textId="77777777" w:rsidR="008B3F7C" w:rsidRPr="008B3F7C" w:rsidRDefault="008B3F7C" w:rsidP="008E64EE">
                  <w:pPr>
                    <w:spacing w:before="40" w:after="40" w:line="276" w:lineRule="auto"/>
                    <w:ind w:left="147" w:right="141"/>
                    <w:jc w:val="center"/>
                    <w:rPr>
                      <w:rFonts w:cs="Arial"/>
                      <w:b/>
                      <w:bCs/>
                      <w:color w:val="FFFFFF" w:themeColor="background1"/>
                    </w:rPr>
                  </w:pPr>
                  <w:r w:rsidRPr="008B3F7C">
                    <w:rPr>
                      <w:rFonts w:cs="Arial"/>
                      <w:b/>
                      <w:bCs/>
                      <w:color w:val="FFFFFF" w:themeColor="background1"/>
                    </w:rPr>
                    <w:t>Side setback(s)</w:t>
                  </w:r>
                </w:p>
              </w:tc>
              <w:tc>
                <w:tcPr>
                  <w:tcW w:w="1985" w:type="dxa"/>
                  <w:shd w:val="clear" w:color="auto" w:fill="00B0F0" w:themeFill="accent1"/>
                  <w:vAlign w:val="center"/>
                </w:tcPr>
                <w:p w14:paraId="05BEFA59" w14:textId="77777777" w:rsidR="008B3F7C" w:rsidRPr="008B3F7C" w:rsidRDefault="008B3F7C" w:rsidP="008E64EE">
                  <w:pPr>
                    <w:spacing w:before="40" w:after="40" w:line="276" w:lineRule="auto"/>
                    <w:ind w:left="147" w:right="141"/>
                    <w:jc w:val="center"/>
                    <w:rPr>
                      <w:rFonts w:cs="Arial"/>
                      <w:b/>
                      <w:bCs/>
                      <w:color w:val="FFFFFF" w:themeColor="background1"/>
                    </w:rPr>
                  </w:pPr>
                  <w:r w:rsidRPr="008B3F7C">
                    <w:rPr>
                      <w:rFonts w:cs="Arial"/>
                      <w:b/>
                      <w:bCs/>
                      <w:color w:val="FFFFFF" w:themeColor="background1"/>
                    </w:rPr>
                    <w:t>Rear setback(s)</w:t>
                  </w:r>
                </w:p>
              </w:tc>
            </w:tr>
            <w:tr w:rsidR="008B3F7C" w:rsidRPr="008B3F7C" w14:paraId="23FD0872" w14:textId="77777777" w:rsidTr="008E64EE">
              <w:trPr>
                <w:trHeight w:val="485"/>
              </w:trPr>
              <w:tc>
                <w:tcPr>
                  <w:tcW w:w="1771" w:type="dxa"/>
                  <w:vAlign w:val="center"/>
                </w:tcPr>
                <w:p w14:paraId="5AD14AF8" w14:textId="02453433" w:rsidR="008B3F7C" w:rsidRPr="008B3F7C" w:rsidRDefault="008B3F7C" w:rsidP="008E64EE">
                  <w:pPr>
                    <w:spacing w:before="40" w:after="40" w:line="276" w:lineRule="auto"/>
                    <w:ind w:left="147" w:right="141"/>
                    <w:jc w:val="center"/>
                    <w:rPr>
                      <w:rFonts w:cs="Arial"/>
                      <w:color w:val="FF0000"/>
                    </w:rPr>
                  </w:pPr>
                  <w:r>
                    <w:rPr>
                      <w:rFonts w:cs="Arial"/>
                      <w:color w:val="FF0000"/>
                    </w:rPr>
                    <w:fldChar w:fldCharType="begin">
                      <w:ffData>
                        <w:name w:val="Text47"/>
                        <w:enabled/>
                        <w:calcOnExit w:val="0"/>
                        <w:textInput/>
                      </w:ffData>
                    </w:fldChar>
                  </w:r>
                  <w:bookmarkStart w:id="15" w:name="Text47"/>
                  <w:r>
                    <w:rPr>
                      <w:rFonts w:cs="Arial"/>
                      <w:color w:val="FF0000"/>
                    </w:rPr>
                    <w:instrText xml:space="preserve"> FORMTEXT </w:instrText>
                  </w:r>
                  <w:r>
                    <w:rPr>
                      <w:rFonts w:cs="Arial"/>
                      <w:color w:val="FF0000"/>
                    </w:rPr>
                  </w:r>
                  <w:r>
                    <w:rPr>
                      <w:rFonts w:cs="Arial"/>
                      <w:color w:val="FF0000"/>
                    </w:rPr>
                    <w:fldChar w:fldCharType="separate"/>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color w:val="FF0000"/>
                    </w:rPr>
                    <w:fldChar w:fldCharType="end"/>
                  </w:r>
                  <w:bookmarkEnd w:id="15"/>
                </w:p>
              </w:tc>
              <w:tc>
                <w:tcPr>
                  <w:tcW w:w="1984" w:type="dxa"/>
                  <w:vAlign w:val="center"/>
                </w:tcPr>
                <w:p w14:paraId="2A35FEA9" w14:textId="58E73A1F" w:rsidR="008B3F7C" w:rsidRPr="008B3F7C" w:rsidRDefault="008B3F7C" w:rsidP="008E64EE">
                  <w:pPr>
                    <w:spacing w:before="40" w:after="40" w:line="276" w:lineRule="auto"/>
                    <w:ind w:left="147" w:right="141"/>
                    <w:jc w:val="center"/>
                    <w:rPr>
                      <w:rFonts w:cs="Arial"/>
                      <w:color w:val="FF0000"/>
                    </w:rPr>
                  </w:pPr>
                  <w:r w:rsidRPr="00CC087F">
                    <w:rPr>
                      <w:rFonts w:cs="Arial"/>
                      <w:color w:val="FF0000"/>
                    </w:rPr>
                    <w:fldChar w:fldCharType="begin">
                      <w:ffData>
                        <w:name w:val="Text47"/>
                        <w:enabled/>
                        <w:calcOnExit w:val="0"/>
                        <w:textInput/>
                      </w:ffData>
                    </w:fldChar>
                  </w:r>
                  <w:r w:rsidRPr="00CC087F">
                    <w:rPr>
                      <w:rFonts w:cs="Arial"/>
                      <w:color w:val="FF0000"/>
                    </w:rPr>
                    <w:instrText xml:space="preserve"> FORMTEXT </w:instrText>
                  </w:r>
                  <w:r w:rsidRPr="00CC087F">
                    <w:rPr>
                      <w:rFonts w:cs="Arial"/>
                      <w:color w:val="FF0000"/>
                    </w:rPr>
                  </w:r>
                  <w:r w:rsidRPr="00CC087F">
                    <w:rPr>
                      <w:rFonts w:cs="Arial"/>
                      <w:color w:val="FF0000"/>
                    </w:rPr>
                    <w:fldChar w:fldCharType="separate"/>
                  </w:r>
                  <w:r w:rsidRPr="00CC087F">
                    <w:rPr>
                      <w:rFonts w:cs="Arial"/>
                      <w:noProof/>
                      <w:color w:val="FF0000"/>
                    </w:rPr>
                    <w:t> </w:t>
                  </w:r>
                  <w:r w:rsidRPr="00CC087F">
                    <w:rPr>
                      <w:rFonts w:cs="Arial"/>
                      <w:noProof/>
                      <w:color w:val="FF0000"/>
                    </w:rPr>
                    <w:t> </w:t>
                  </w:r>
                  <w:r w:rsidRPr="00CC087F">
                    <w:rPr>
                      <w:rFonts w:cs="Arial"/>
                      <w:noProof/>
                      <w:color w:val="FF0000"/>
                    </w:rPr>
                    <w:t> </w:t>
                  </w:r>
                  <w:r w:rsidRPr="00CC087F">
                    <w:rPr>
                      <w:rFonts w:cs="Arial"/>
                      <w:noProof/>
                      <w:color w:val="FF0000"/>
                    </w:rPr>
                    <w:t> </w:t>
                  </w:r>
                  <w:r w:rsidRPr="00CC087F">
                    <w:rPr>
                      <w:rFonts w:cs="Arial"/>
                      <w:noProof/>
                      <w:color w:val="FF0000"/>
                    </w:rPr>
                    <w:t> </w:t>
                  </w:r>
                  <w:r w:rsidRPr="00CC087F">
                    <w:rPr>
                      <w:rFonts w:cs="Arial"/>
                      <w:color w:val="FF0000"/>
                    </w:rPr>
                    <w:fldChar w:fldCharType="end"/>
                  </w:r>
                </w:p>
              </w:tc>
              <w:tc>
                <w:tcPr>
                  <w:tcW w:w="1985" w:type="dxa"/>
                  <w:vAlign w:val="center"/>
                </w:tcPr>
                <w:p w14:paraId="747768D1" w14:textId="39AD94B3" w:rsidR="008B3F7C" w:rsidRPr="008B3F7C" w:rsidRDefault="008B3F7C" w:rsidP="008E64EE">
                  <w:pPr>
                    <w:spacing w:before="40" w:after="40" w:line="276" w:lineRule="auto"/>
                    <w:ind w:left="147" w:right="141"/>
                    <w:jc w:val="center"/>
                    <w:rPr>
                      <w:rFonts w:cs="Arial"/>
                      <w:color w:val="FF0000"/>
                    </w:rPr>
                  </w:pPr>
                  <w:r w:rsidRPr="00CC087F">
                    <w:rPr>
                      <w:rFonts w:cs="Arial"/>
                      <w:color w:val="FF0000"/>
                    </w:rPr>
                    <w:fldChar w:fldCharType="begin">
                      <w:ffData>
                        <w:name w:val="Text47"/>
                        <w:enabled/>
                        <w:calcOnExit w:val="0"/>
                        <w:textInput/>
                      </w:ffData>
                    </w:fldChar>
                  </w:r>
                  <w:r w:rsidRPr="00CC087F">
                    <w:rPr>
                      <w:rFonts w:cs="Arial"/>
                      <w:color w:val="FF0000"/>
                    </w:rPr>
                    <w:instrText xml:space="preserve"> FORMTEXT </w:instrText>
                  </w:r>
                  <w:r w:rsidRPr="00CC087F">
                    <w:rPr>
                      <w:rFonts w:cs="Arial"/>
                      <w:color w:val="FF0000"/>
                    </w:rPr>
                  </w:r>
                  <w:r w:rsidRPr="00CC087F">
                    <w:rPr>
                      <w:rFonts w:cs="Arial"/>
                      <w:color w:val="FF0000"/>
                    </w:rPr>
                    <w:fldChar w:fldCharType="separate"/>
                  </w:r>
                  <w:r w:rsidRPr="00CC087F">
                    <w:rPr>
                      <w:rFonts w:cs="Arial"/>
                      <w:noProof/>
                      <w:color w:val="FF0000"/>
                    </w:rPr>
                    <w:t> </w:t>
                  </w:r>
                  <w:r w:rsidRPr="00CC087F">
                    <w:rPr>
                      <w:rFonts w:cs="Arial"/>
                      <w:noProof/>
                      <w:color w:val="FF0000"/>
                    </w:rPr>
                    <w:t> </w:t>
                  </w:r>
                  <w:r w:rsidRPr="00CC087F">
                    <w:rPr>
                      <w:rFonts w:cs="Arial"/>
                      <w:noProof/>
                      <w:color w:val="FF0000"/>
                    </w:rPr>
                    <w:t> </w:t>
                  </w:r>
                  <w:r w:rsidRPr="00CC087F">
                    <w:rPr>
                      <w:rFonts w:cs="Arial"/>
                      <w:noProof/>
                      <w:color w:val="FF0000"/>
                    </w:rPr>
                    <w:t> </w:t>
                  </w:r>
                  <w:r w:rsidRPr="00CC087F">
                    <w:rPr>
                      <w:rFonts w:cs="Arial"/>
                      <w:noProof/>
                      <w:color w:val="FF0000"/>
                    </w:rPr>
                    <w:t> </w:t>
                  </w:r>
                  <w:r w:rsidRPr="00CC087F">
                    <w:rPr>
                      <w:rFonts w:cs="Arial"/>
                      <w:color w:val="FF0000"/>
                    </w:rPr>
                    <w:fldChar w:fldCharType="end"/>
                  </w:r>
                </w:p>
              </w:tc>
            </w:tr>
            <w:tr w:rsidR="008B3F7C" w:rsidRPr="008B3F7C" w14:paraId="2B1FAFD6" w14:textId="77777777" w:rsidTr="008E64EE">
              <w:trPr>
                <w:trHeight w:val="485"/>
              </w:trPr>
              <w:tc>
                <w:tcPr>
                  <w:tcW w:w="1771" w:type="dxa"/>
                  <w:vAlign w:val="center"/>
                </w:tcPr>
                <w:p w14:paraId="3D39D442" w14:textId="1E55C065" w:rsidR="008B3F7C" w:rsidRPr="008B3F7C" w:rsidRDefault="008B3F7C" w:rsidP="008E64EE">
                  <w:pPr>
                    <w:spacing w:before="40" w:after="40" w:line="276" w:lineRule="auto"/>
                    <w:ind w:left="147" w:right="141"/>
                    <w:jc w:val="center"/>
                    <w:rPr>
                      <w:rFonts w:cs="Arial"/>
                      <w:color w:val="FF0000"/>
                    </w:rPr>
                  </w:pPr>
                  <w:r w:rsidRPr="0034461C">
                    <w:rPr>
                      <w:rFonts w:cs="Arial"/>
                      <w:color w:val="FF0000"/>
                    </w:rPr>
                    <w:fldChar w:fldCharType="begin">
                      <w:ffData>
                        <w:name w:val="Text47"/>
                        <w:enabled/>
                        <w:calcOnExit w:val="0"/>
                        <w:textInput/>
                      </w:ffData>
                    </w:fldChar>
                  </w:r>
                  <w:r w:rsidRPr="0034461C">
                    <w:rPr>
                      <w:rFonts w:cs="Arial"/>
                      <w:color w:val="FF0000"/>
                    </w:rPr>
                    <w:instrText xml:space="preserve"> FORMTEXT </w:instrText>
                  </w:r>
                  <w:r w:rsidRPr="0034461C">
                    <w:rPr>
                      <w:rFonts w:cs="Arial"/>
                      <w:color w:val="FF0000"/>
                    </w:rPr>
                  </w:r>
                  <w:r w:rsidRPr="0034461C">
                    <w:rPr>
                      <w:rFonts w:cs="Arial"/>
                      <w:color w:val="FF0000"/>
                    </w:rPr>
                    <w:fldChar w:fldCharType="separate"/>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color w:val="FF0000"/>
                    </w:rPr>
                    <w:fldChar w:fldCharType="end"/>
                  </w:r>
                </w:p>
              </w:tc>
              <w:tc>
                <w:tcPr>
                  <w:tcW w:w="1984" w:type="dxa"/>
                  <w:vAlign w:val="center"/>
                </w:tcPr>
                <w:p w14:paraId="6E90AF75" w14:textId="5AC2B449" w:rsidR="008B3F7C" w:rsidRPr="008B3F7C" w:rsidRDefault="008B3F7C" w:rsidP="008E64EE">
                  <w:pPr>
                    <w:spacing w:before="40" w:after="40" w:line="276" w:lineRule="auto"/>
                    <w:ind w:left="147" w:right="141"/>
                    <w:jc w:val="center"/>
                    <w:rPr>
                      <w:rFonts w:cs="Arial"/>
                      <w:color w:val="FF0000"/>
                    </w:rPr>
                  </w:pPr>
                  <w:r w:rsidRPr="0034461C">
                    <w:rPr>
                      <w:rFonts w:cs="Arial"/>
                      <w:color w:val="FF0000"/>
                    </w:rPr>
                    <w:fldChar w:fldCharType="begin">
                      <w:ffData>
                        <w:name w:val="Text47"/>
                        <w:enabled/>
                        <w:calcOnExit w:val="0"/>
                        <w:textInput/>
                      </w:ffData>
                    </w:fldChar>
                  </w:r>
                  <w:r w:rsidRPr="0034461C">
                    <w:rPr>
                      <w:rFonts w:cs="Arial"/>
                      <w:color w:val="FF0000"/>
                    </w:rPr>
                    <w:instrText xml:space="preserve"> FORMTEXT </w:instrText>
                  </w:r>
                  <w:r w:rsidRPr="0034461C">
                    <w:rPr>
                      <w:rFonts w:cs="Arial"/>
                      <w:color w:val="FF0000"/>
                    </w:rPr>
                  </w:r>
                  <w:r w:rsidRPr="0034461C">
                    <w:rPr>
                      <w:rFonts w:cs="Arial"/>
                      <w:color w:val="FF0000"/>
                    </w:rPr>
                    <w:fldChar w:fldCharType="separate"/>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color w:val="FF0000"/>
                    </w:rPr>
                    <w:fldChar w:fldCharType="end"/>
                  </w:r>
                </w:p>
              </w:tc>
              <w:tc>
                <w:tcPr>
                  <w:tcW w:w="1985" w:type="dxa"/>
                  <w:vAlign w:val="center"/>
                </w:tcPr>
                <w:p w14:paraId="3FA80048" w14:textId="7A8B4D4D" w:rsidR="008B3F7C" w:rsidRPr="008B3F7C" w:rsidRDefault="008B3F7C" w:rsidP="008E64EE">
                  <w:pPr>
                    <w:spacing w:before="40" w:after="40" w:line="276" w:lineRule="auto"/>
                    <w:ind w:left="147" w:right="141"/>
                    <w:jc w:val="center"/>
                    <w:rPr>
                      <w:rFonts w:cs="Arial"/>
                      <w:color w:val="FF0000"/>
                    </w:rPr>
                  </w:pPr>
                  <w:r w:rsidRPr="0034461C">
                    <w:rPr>
                      <w:rFonts w:cs="Arial"/>
                      <w:color w:val="FF0000"/>
                    </w:rPr>
                    <w:fldChar w:fldCharType="begin">
                      <w:ffData>
                        <w:name w:val="Text47"/>
                        <w:enabled/>
                        <w:calcOnExit w:val="0"/>
                        <w:textInput/>
                      </w:ffData>
                    </w:fldChar>
                  </w:r>
                  <w:r w:rsidRPr="0034461C">
                    <w:rPr>
                      <w:rFonts w:cs="Arial"/>
                      <w:color w:val="FF0000"/>
                    </w:rPr>
                    <w:instrText xml:space="preserve"> FORMTEXT </w:instrText>
                  </w:r>
                  <w:r w:rsidRPr="0034461C">
                    <w:rPr>
                      <w:rFonts w:cs="Arial"/>
                      <w:color w:val="FF0000"/>
                    </w:rPr>
                  </w:r>
                  <w:r w:rsidRPr="0034461C">
                    <w:rPr>
                      <w:rFonts w:cs="Arial"/>
                      <w:color w:val="FF0000"/>
                    </w:rPr>
                    <w:fldChar w:fldCharType="separate"/>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noProof/>
                      <w:color w:val="FF0000"/>
                    </w:rPr>
                    <w:t> </w:t>
                  </w:r>
                  <w:r w:rsidRPr="0034461C">
                    <w:rPr>
                      <w:rFonts w:cs="Arial"/>
                      <w:color w:val="FF0000"/>
                    </w:rPr>
                    <w:fldChar w:fldCharType="end"/>
                  </w:r>
                </w:p>
              </w:tc>
            </w:tr>
          </w:tbl>
          <w:p w14:paraId="79A96ADF" w14:textId="77777777" w:rsidR="008B3F7C" w:rsidRPr="008B3F7C" w:rsidRDefault="008B3F7C" w:rsidP="008E64EE">
            <w:pPr>
              <w:spacing w:line="276" w:lineRule="auto"/>
              <w:ind w:left="147" w:right="141"/>
              <w:rPr>
                <w:color w:val="FF0000"/>
              </w:rPr>
            </w:pPr>
          </w:p>
          <w:p w14:paraId="7375EDD0" w14:textId="77777777" w:rsidR="008B3F7C" w:rsidRPr="008B3F7C" w:rsidRDefault="008B3F7C" w:rsidP="008E64EE">
            <w:pPr>
              <w:spacing w:line="276" w:lineRule="auto"/>
              <w:ind w:left="147" w:right="141"/>
              <w:rPr>
                <w:color w:val="FF0000"/>
              </w:rPr>
            </w:pPr>
            <w:r w:rsidRPr="008B3F7C">
              <w:rPr>
                <w:color w:val="FF0000"/>
              </w:rPr>
              <w:t xml:space="preserve">The proposed setbacks therefore meet the required minimums. </w:t>
            </w:r>
          </w:p>
          <w:p w14:paraId="0E3127B2" w14:textId="77777777" w:rsidR="008B3F7C" w:rsidRPr="008B3F7C" w:rsidRDefault="008B3F7C" w:rsidP="008E64EE">
            <w:pPr>
              <w:spacing w:line="276" w:lineRule="auto"/>
              <w:ind w:left="147" w:right="141"/>
              <w:rPr>
                <w:color w:val="FF0000"/>
              </w:rPr>
            </w:pPr>
          </w:p>
          <w:p w14:paraId="0ECC9722" w14:textId="02CB3F1F" w:rsidR="008B3F7C" w:rsidRPr="008B3F7C" w:rsidRDefault="008E64EE" w:rsidP="008E64EE">
            <w:pPr>
              <w:spacing w:line="276" w:lineRule="auto"/>
              <w:ind w:left="147" w:right="141"/>
              <w:rPr>
                <w:color w:val="FF0000"/>
              </w:rPr>
            </w:pPr>
            <w:r w:rsidRPr="008B3F7C">
              <w:rPr>
                <w:color w:val="FF0000"/>
              </w:rPr>
              <w:t>OR</w:t>
            </w:r>
          </w:p>
          <w:p w14:paraId="67058EA5" w14:textId="77777777" w:rsidR="008B3F7C" w:rsidRPr="008B3F7C" w:rsidRDefault="008B3F7C" w:rsidP="008E64EE">
            <w:pPr>
              <w:spacing w:line="276" w:lineRule="auto"/>
              <w:ind w:left="147" w:right="141"/>
              <w:rPr>
                <w:color w:val="FF0000"/>
              </w:rPr>
            </w:pPr>
          </w:p>
          <w:p w14:paraId="7C53FE20" w14:textId="61B57E11" w:rsidR="008B3F7C" w:rsidRPr="008E64EE" w:rsidRDefault="008B3F7C" w:rsidP="008E64EE">
            <w:pPr>
              <w:spacing w:line="276" w:lineRule="auto"/>
              <w:ind w:left="147" w:right="141"/>
              <w:rPr>
                <w:rFonts w:cs="Arial"/>
                <w:color w:val="FF0000"/>
              </w:rPr>
            </w:pPr>
            <w:r w:rsidRPr="008B3F7C">
              <w:rPr>
                <w:color w:val="FF0000"/>
                <w:lang w:val="en-US"/>
              </w:rPr>
              <w:t xml:space="preserve">The proposed development exceeds the controls but meets the objectives. </w:t>
            </w:r>
          </w:p>
          <w:p w14:paraId="1D0490A3" w14:textId="3D49065D" w:rsidR="008B3F7C" w:rsidRPr="008B3F7C" w:rsidRDefault="008B3F7C" w:rsidP="008E64EE">
            <w:pPr>
              <w:spacing w:line="276" w:lineRule="auto"/>
              <w:ind w:left="147" w:right="141"/>
              <w:jc w:val="both"/>
              <w:rPr>
                <w:rFonts w:cs="Arial"/>
                <w:b/>
                <w:bCs/>
                <w:color w:val="FF0000"/>
                <w:sz w:val="24"/>
                <w:szCs w:val="24"/>
              </w:rPr>
            </w:pPr>
            <w:r w:rsidRPr="008B3F7C">
              <w:rPr>
                <w:b/>
                <w:bCs/>
                <w:color w:val="FF0000"/>
              </w:rPr>
              <w:t>Provide the following detail - Lot width at building line, side boundary setbacks, height of walls facing side boundaries, length of any proposed boundary walls in metres and as a percentage of the lot depth, rear boundary setbacks for any part of a building up to 4.5m in height and for any part of a building higher than 4.5m.</w:t>
            </w:r>
          </w:p>
        </w:tc>
      </w:tr>
      <w:tr w:rsidR="008B3F7C" w:rsidRPr="0031643C" w14:paraId="5CAF4269" w14:textId="77777777" w:rsidTr="007747C2">
        <w:trPr>
          <w:cantSplit/>
          <w:trHeight w:val="567"/>
        </w:trPr>
        <w:tc>
          <w:tcPr>
            <w:tcW w:w="3544" w:type="dxa"/>
            <w:shd w:val="clear" w:color="auto" w:fill="CAEDFB" w:themeFill="accent2"/>
          </w:tcPr>
          <w:p w14:paraId="3585F7A0" w14:textId="77777777" w:rsidR="008B3F7C" w:rsidRPr="00376BCB" w:rsidRDefault="008B3F7C" w:rsidP="008B3F7C">
            <w:pPr>
              <w:tabs>
                <w:tab w:val="left" w:pos="598"/>
              </w:tabs>
              <w:spacing w:before="40" w:after="40" w:line="276" w:lineRule="auto"/>
              <w:ind w:left="57"/>
              <w:rPr>
                <w:rFonts w:cs="Arial"/>
                <w:b/>
                <w:bCs/>
              </w:rPr>
            </w:pPr>
            <w:r>
              <w:rPr>
                <w:rFonts w:cs="Arial"/>
                <w:b/>
                <w:bCs/>
              </w:rPr>
              <w:lastRenderedPageBreak/>
              <w:t>D3.</w:t>
            </w:r>
            <w:r w:rsidRPr="00376BCB">
              <w:rPr>
                <w:rFonts w:cs="Arial"/>
                <w:b/>
                <w:bCs/>
              </w:rPr>
              <w:t>11.0 Side and rear setbacks - R3 Medium Density Residential, R4 High Density Residential, E1 Local Centre and MU1 Mixed Zones</w:t>
            </w:r>
          </w:p>
          <w:p w14:paraId="11EA00BC" w14:textId="77777777" w:rsidR="008B3F7C" w:rsidRDefault="008B3F7C" w:rsidP="008B3F7C">
            <w:pPr>
              <w:spacing w:line="276" w:lineRule="auto"/>
              <w:ind w:left="129" w:right="141"/>
              <w:rPr>
                <w:b/>
                <w:bCs/>
                <w:color w:val="FFFFFF" w:themeColor="background1"/>
                <w:sz w:val="24"/>
                <w:szCs w:val="24"/>
              </w:rPr>
            </w:pPr>
          </w:p>
        </w:tc>
        <w:tc>
          <w:tcPr>
            <w:tcW w:w="11624" w:type="dxa"/>
            <w:shd w:val="clear" w:color="auto" w:fill="E1E0EF" w:themeFill="accent3"/>
            <w:vAlign w:val="center"/>
          </w:tcPr>
          <w:p w14:paraId="6F7986CB" w14:textId="77777777" w:rsidR="008B3F7C" w:rsidRPr="008B3F7C" w:rsidRDefault="008B3F7C" w:rsidP="008E64EE">
            <w:pPr>
              <w:spacing w:before="40" w:after="40" w:line="276" w:lineRule="auto"/>
              <w:ind w:left="147" w:right="141"/>
              <w:rPr>
                <w:rFonts w:cs="Arial"/>
                <w:color w:val="FF0000"/>
              </w:rPr>
            </w:pPr>
            <w:r w:rsidRPr="008B3F7C">
              <w:rPr>
                <w:rFonts w:cs="Arial"/>
                <w:color w:val="FF0000"/>
              </w:rPr>
              <w:t>The proposed side and rear setbacks are:</w:t>
            </w:r>
          </w:p>
          <w:p w14:paraId="24351980" w14:textId="77777777" w:rsidR="008B3F7C" w:rsidRPr="008B3F7C" w:rsidRDefault="008B3F7C" w:rsidP="008E64EE">
            <w:pPr>
              <w:spacing w:before="40" w:after="40" w:line="276" w:lineRule="auto"/>
              <w:ind w:left="147" w:right="141"/>
              <w:rPr>
                <w:rFonts w:cs="Arial"/>
                <w:color w:val="FF0000"/>
              </w:rPr>
            </w:pPr>
          </w:p>
          <w:tbl>
            <w:tblPr>
              <w:tblStyle w:val="TableGrid"/>
              <w:tblW w:w="6165" w:type="dxa"/>
              <w:tblInd w:w="57" w:type="dxa"/>
              <w:tblLayout w:type="fixed"/>
              <w:tblLook w:val="04A0" w:firstRow="1" w:lastRow="0" w:firstColumn="1" w:lastColumn="0" w:noHBand="0" w:noVBand="1"/>
            </w:tblPr>
            <w:tblGrid>
              <w:gridCol w:w="1913"/>
              <w:gridCol w:w="2115"/>
              <w:gridCol w:w="2137"/>
            </w:tblGrid>
            <w:tr w:rsidR="008B3F7C" w:rsidRPr="008B3F7C" w14:paraId="68868725" w14:textId="77777777" w:rsidTr="008E64EE">
              <w:trPr>
                <w:trHeight w:val="485"/>
              </w:trPr>
              <w:tc>
                <w:tcPr>
                  <w:tcW w:w="1913" w:type="dxa"/>
                  <w:shd w:val="clear" w:color="auto" w:fill="00B0F0" w:themeFill="accent1"/>
                  <w:vAlign w:val="center"/>
                </w:tcPr>
                <w:p w14:paraId="242011CD" w14:textId="77777777" w:rsidR="008B3F7C" w:rsidRPr="008E64EE" w:rsidRDefault="008B3F7C" w:rsidP="008E64EE">
                  <w:pPr>
                    <w:spacing w:before="40" w:after="40" w:line="276" w:lineRule="auto"/>
                    <w:ind w:left="147" w:right="141"/>
                    <w:jc w:val="center"/>
                    <w:rPr>
                      <w:rFonts w:cs="Arial"/>
                      <w:b/>
                      <w:bCs/>
                      <w:color w:val="FFFFFF" w:themeColor="background1"/>
                    </w:rPr>
                  </w:pPr>
                  <w:r w:rsidRPr="008E64EE">
                    <w:rPr>
                      <w:rFonts w:cs="Arial"/>
                      <w:b/>
                      <w:bCs/>
                      <w:color w:val="FFFFFF" w:themeColor="background1"/>
                    </w:rPr>
                    <w:t>Unit/dwelling</w:t>
                  </w:r>
                </w:p>
              </w:tc>
              <w:tc>
                <w:tcPr>
                  <w:tcW w:w="2115" w:type="dxa"/>
                  <w:shd w:val="clear" w:color="auto" w:fill="00B0F0" w:themeFill="accent1"/>
                  <w:vAlign w:val="center"/>
                </w:tcPr>
                <w:p w14:paraId="7D57B831" w14:textId="77777777" w:rsidR="008B3F7C" w:rsidRPr="008E64EE" w:rsidRDefault="008B3F7C" w:rsidP="008E64EE">
                  <w:pPr>
                    <w:spacing w:before="40" w:after="40" w:line="276" w:lineRule="auto"/>
                    <w:ind w:left="147" w:right="141"/>
                    <w:jc w:val="center"/>
                    <w:rPr>
                      <w:rFonts w:cs="Arial"/>
                      <w:b/>
                      <w:bCs/>
                      <w:color w:val="FFFFFF" w:themeColor="background1"/>
                    </w:rPr>
                  </w:pPr>
                  <w:r w:rsidRPr="008E64EE">
                    <w:rPr>
                      <w:rFonts w:cs="Arial"/>
                      <w:b/>
                      <w:bCs/>
                      <w:color w:val="FFFFFF" w:themeColor="background1"/>
                    </w:rPr>
                    <w:t>Side setback(s)</w:t>
                  </w:r>
                </w:p>
              </w:tc>
              <w:tc>
                <w:tcPr>
                  <w:tcW w:w="2137" w:type="dxa"/>
                  <w:shd w:val="clear" w:color="auto" w:fill="00B0F0" w:themeFill="accent1"/>
                  <w:vAlign w:val="center"/>
                </w:tcPr>
                <w:p w14:paraId="29421E06" w14:textId="77777777" w:rsidR="008B3F7C" w:rsidRPr="008E64EE" w:rsidRDefault="008B3F7C" w:rsidP="008E64EE">
                  <w:pPr>
                    <w:spacing w:before="40" w:after="40" w:line="276" w:lineRule="auto"/>
                    <w:ind w:left="147" w:right="141"/>
                    <w:jc w:val="center"/>
                    <w:rPr>
                      <w:rFonts w:cs="Arial"/>
                      <w:b/>
                      <w:bCs/>
                      <w:color w:val="FFFFFF" w:themeColor="background1"/>
                    </w:rPr>
                  </w:pPr>
                  <w:r w:rsidRPr="008E64EE">
                    <w:rPr>
                      <w:rFonts w:cs="Arial"/>
                      <w:b/>
                      <w:bCs/>
                      <w:color w:val="FFFFFF" w:themeColor="background1"/>
                    </w:rPr>
                    <w:t>Rear setback(s)</w:t>
                  </w:r>
                </w:p>
              </w:tc>
            </w:tr>
            <w:tr w:rsidR="008E64EE" w:rsidRPr="008B3F7C" w14:paraId="33533FC1" w14:textId="77777777" w:rsidTr="008E64EE">
              <w:trPr>
                <w:trHeight w:val="485"/>
              </w:trPr>
              <w:tc>
                <w:tcPr>
                  <w:tcW w:w="1913" w:type="dxa"/>
                  <w:vAlign w:val="center"/>
                </w:tcPr>
                <w:p w14:paraId="0BFB94C6" w14:textId="69D93949" w:rsidR="008E64EE" w:rsidRPr="008B3F7C" w:rsidRDefault="008E64EE" w:rsidP="008E64EE">
                  <w:pPr>
                    <w:spacing w:before="40" w:after="40" w:line="276" w:lineRule="auto"/>
                    <w:ind w:left="147" w:right="141"/>
                    <w:jc w:val="center"/>
                    <w:rPr>
                      <w:rFonts w:cs="Arial"/>
                      <w:color w:val="FF0000"/>
                    </w:rPr>
                  </w:pPr>
                  <w:r>
                    <w:rPr>
                      <w:rFonts w:cs="Arial"/>
                      <w:color w:val="FF0000"/>
                    </w:rPr>
                    <w:fldChar w:fldCharType="begin">
                      <w:ffData>
                        <w:name w:val="Text48"/>
                        <w:enabled/>
                        <w:calcOnExit w:val="0"/>
                        <w:textInput/>
                      </w:ffData>
                    </w:fldChar>
                  </w:r>
                  <w:bookmarkStart w:id="16" w:name="Text48"/>
                  <w:r>
                    <w:rPr>
                      <w:rFonts w:cs="Arial"/>
                      <w:color w:val="FF0000"/>
                    </w:rPr>
                    <w:instrText xml:space="preserve"> FORMTEXT </w:instrText>
                  </w:r>
                  <w:r>
                    <w:rPr>
                      <w:rFonts w:cs="Arial"/>
                      <w:color w:val="FF0000"/>
                    </w:rPr>
                  </w:r>
                  <w:r>
                    <w:rPr>
                      <w:rFonts w:cs="Arial"/>
                      <w:color w:val="FF0000"/>
                    </w:rPr>
                    <w:fldChar w:fldCharType="separate"/>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noProof/>
                      <w:color w:val="FF0000"/>
                    </w:rPr>
                    <w:t> </w:t>
                  </w:r>
                  <w:r>
                    <w:rPr>
                      <w:rFonts w:cs="Arial"/>
                      <w:color w:val="FF0000"/>
                    </w:rPr>
                    <w:fldChar w:fldCharType="end"/>
                  </w:r>
                  <w:bookmarkEnd w:id="16"/>
                </w:p>
              </w:tc>
              <w:tc>
                <w:tcPr>
                  <w:tcW w:w="2115" w:type="dxa"/>
                  <w:vAlign w:val="center"/>
                </w:tcPr>
                <w:p w14:paraId="4D872CD9" w14:textId="4A6E5D6B" w:rsidR="008E64EE" w:rsidRPr="008B3F7C" w:rsidRDefault="008E64EE" w:rsidP="008E64EE">
                  <w:pPr>
                    <w:spacing w:before="40" w:after="40" w:line="276" w:lineRule="auto"/>
                    <w:ind w:left="147" w:right="141"/>
                    <w:jc w:val="center"/>
                    <w:rPr>
                      <w:rFonts w:cs="Arial"/>
                      <w:color w:val="FF0000"/>
                    </w:rPr>
                  </w:pPr>
                  <w:r w:rsidRPr="005571BA">
                    <w:rPr>
                      <w:rFonts w:cs="Arial"/>
                      <w:color w:val="FF0000"/>
                    </w:rPr>
                    <w:fldChar w:fldCharType="begin">
                      <w:ffData>
                        <w:name w:val="Text48"/>
                        <w:enabled/>
                        <w:calcOnExit w:val="0"/>
                        <w:textInput/>
                      </w:ffData>
                    </w:fldChar>
                  </w:r>
                  <w:r w:rsidRPr="005571BA">
                    <w:rPr>
                      <w:rFonts w:cs="Arial"/>
                      <w:color w:val="FF0000"/>
                    </w:rPr>
                    <w:instrText xml:space="preserve"> FORMTEXT </w:instrText>
                  </w:r>
                  <w:r w:rsidRPr="005571BA">
                    <w:rPr>
                      <w:rFonts w:cs="Arial"/>
                      <w:color w:val="FF0000"/>
                    </w:rPr>
                  </w:r>
                  <w:r w:rsidRPr="005571BA">
                    <w:rPr>
                      <w:rFonts w:cs="Arial"/>
                      <w:color w:val="FF0000"/>
                    </w:rPr>
                    <w:fldChar w:fldCharType="separate"/>
                  </w:r>
                  <w:r w:rsidRPr="005571BA">
                    <w:rPr>
                      <w:rFonts w:cs="Arial"/>
                      <w:noProof/>
                      <w:color w:val="FF0000"/>
                    </w:rPr>
                    <w:t> </w:t>
                  </w:r>
                  <w:r w:rsidRPr="005571BA">
                    <w:rPr>
                      <w:rFonts w:cs="Arial"/>
                      <w:noProof/>
                      <w:color w:val="FF0000"/>
                    </w:rPr>
                    <w:t> </w:t>
                  </w:r>
                  <w:r w:rsidRPr="005571BA">
                    <w:rPr>
                      <w:rFonts w:cs="Arial"/>
                      <w:noProof/>
                      <w:color w:val="FF0000"/>
                    </w:rPr>
                    <w:t> </w:t>
                  </w:r>
                  <w:r w:rsidRPr="005571BA">
                    <w:rPr>
                      <w:rFonts w:cs="Arial"/>
                      <w:noProof/>
                      <w:color w:val="FF0000"/>
                    </w:rPr>
                    <w:t> </w:t>
                  </w:r>
                  <w:r w:rsidRPr="005571BA">
                    <w:rPr>
                      <w:rFonts w:cs="Arial"/>
                      <w:noProof/>
                      <w:color w:val="FF0000"/>
                    </w:rPr>
                    <w:t> </w:t>
                  </w:r>
                  <w:r w:rsidRPr="005571BA">
                    <w:rPr>
                      <w:rFonts w:cs="Arial"/>
                      <w:color w:val="FF0000"/>
                    </w:rPr>
                    <w:fldChar w:fldCharType="end"/>
                  </w:r>
                </w:p>
              </w:tc>
              <w:tc>
                <w:tcPr>
                  <w:tcW w:w="2137" w:type="dxa"/>
                  <w:vAlign w:val="center"/>
                </w:tcPr>
                <w:p w14:paraId="55D04E28" w14:textId="0702AC8A" w:rsidR="008E64EE" w:rsidRPr="008B3F7C" w:rsidRDefault="008E64EE" w:rsidP="008E64EE">
                  <w:pPr>
                    <w:spacing w:before="40" w:after="40" w:line="276" w:lineRule="auto"/>
                    <w:ind w:left="147" w:right="141"/>
                    <w:jc w:val="center"/>
                    <w:rPr>
                      <w:rFonts w:cs="Arial"/>
                      <w:color w:val="FF0000"/>
                    </w:rPr>
                  </w:pPr>
                  <w:r w:rsidRPr="005571BA">
                    <w:rPr>
                      <w:rFonts w:cs="Arial"/>
                      <w:color w:val="FF0000"/>
                    </w:rPr>
                    <w:fldChar w:fldCharType="begin">
                      <w:ffData>
                        <w:name w:val="Text48"/>
                        <w:enabled/>
                        <w:calcOnExit w:val="0"/>
                        <w:textInput/>
                      </w:ffData>
                    </w:fldChar>
                  </w:r>
                  <w:r w:rsidRPr="005571BA">
                    <w:rPr>
                      <w:rFonts w:cs="Arial"/>
                      <w:color w:val="FF0000"/>
                    </w:rPr>
                    <w:instrText xml:space="preserve"> FORMTEXT </w:instrText>
                  </w:r>
                  <w:r w:rsidRPr="005571BA">
                    <w:rPr>
                      <w:rFonts w:cs="Arial"/>
                      <w:color w:val="FF0000"/>
                    </w:rPr>
                  </w:r>
                  <w:r w:rsidRPr="005571BA">
                    <w:rPr>
                      <w:rFonts w:cs="Arial"/>
                      <w:color w:val="FF0000"/>
                    </w:rPr>
                    <w:fldChar w:fldCharType="separate"/>
                  </w:r>
                  <w:r w:rsidRPr="005571BA">
                    <w:rPr>
                      <w:rFonts w:cs="Arial"/>
                      <w:noProof/>
                      <w:color w:val="FF0000"/>
                    </w:rPr>
                    <w:t> </w:t>
                  </w:r>
                  <w:r w:rsidRPr="005571BA">
                    <w:rPr>
                      <w:rFonts w:cs="Arial"/>
                      <w:noProof/>
                      <w:color w:val="FF0000"/>
                    </w:rPr>
                    <w:t> </w:t>
                  </w:r>
                  <w:r w:rsidRPr="005571BA">
                    <w:rPr>
                      <w:rFonts w:cs="Arial"/>
                      <w:noProof/>
                      <w:color w:val="FF0000"/>
                    </w:rPr>
                    <w:t> </w:t>
                  </w:r>
                  <w:r w:rsidRPr="005571BA">
                    <w:rPr>
                      <w:rFonts w:cs="Arial"/>
                      <w:noProof/>
                      <w:color w:val="FF0000"/>
                    </w:rPr>
                    <w:t> </w:t>
                  </w:r>
                  <w:r w:rsidRPr="005571BA">
                    <w:rPr>
                      <w:rFonts w:cs="Arial"/>
                      <w:noProof/>
                      <w:color w:val="FF0000"/>
                    </w:rPr>
                    <w:t> </w:t>
                  </w:r>
                  <w:r w:rsidRPr="005571BA">
                    <w:rPr>
                      <w:rFonts w:cs="Arial"/>
                      <w:color w:val="FF0000"/>
                    </w:rPr>
                    <w:fldChar w:fldCharType="end"/>
                  </w:r>
                </w:p>
              </w:tc>
            </w:tr>
            <w:tr w:rsidR="008E64EE" w:rsidRPr="008B3F7C" w14:paraId="640890DD" w14:textId="77777777" w:rsidTr="008E64EE">
              <w:trPr>
                <w:trHeight w:val="485"/>
              </w:trPr>
              <w:tc>
                <w:tcPr>
                  <w:tcW w:w="1913" w:type="dxa"/>
                  <w:vAlign w:val="center"/>
                </w:tcPr>
                <w:p w14:paraId="1BC1A62F" w14:textId="5D10E9A6" w:rsidR="008E64EE" w:rsidRPr="008B3F7C" w:rsidRDefault="008E64EE" w:rsidP="008E64EE">
                  <w:pPr>
                    <w:spacing w:before="40" w:after="40" w:line="276" w:lineRule="auto"/>
                    <w:ind w:left="147" w:right="141"/>
                    <w:jc w:val="center"/>
                    <w:rPr>
                      <w:rFonts w:cs="Arial"/>
                      <w:color w:val="FF0000"/>
                    </w:rPr>
                  </w:pPr>
                  <w:r w:rsidRPr="00881240">
                    <w:rPr>
                      <w:rFonts w:cs="Arial"/>
                      <w:color w:val="FF0000"/>
                    </w:rPr>
                    <w:fldChar w:fldCharType="begin">
                      <w:ffData>
                        <w:name w:val="Text48"/>
                        <w:enabled/>
                        <w:calcOnExit w:val="0"/>
                        <w:textInput/>
                      </w:ffData>
                    </w:fldChar>
                  </w:r>
                  <w:r w:rsidRPr="00881240">
                    <w:rPr>
                      <w:rFonts w:cs="Arial"/>
                      <w:color w:val="FF0000"/>
                    </w:rPr>
                    <w:instrText xml:space="preserve"> FORMTEXT </w:instrText>
                  </w:r>
                  <w:r w:rsidRPr="00881240">
                    <w:rPr>
                      <w:rFonts w:cs="Arial"/>
                      <w:color w:val="FF0000"/>
                    </w:rPr>
                  </w:r>
                  <w:r w:rsidRPr="00881240">
                    <w:rPr>
                      <w:rFonts w:cs="Arial"/>
                      <w:color w:val="FF0000"/>
                    </w:rPr>
                    <w:fldChar w:fldCharType="separate"/>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color w:val="FF0000"/>
                    </w:rPr>
                    <w:fldChar w:fldCharType="end"/>
                  </w:r>
                </w:p>
              </w:tc>
              <w:tc>
                <w:tcPr>
                  <w:tcW w:w="2115" w:type="dxa"/>
                  <w:vAlign w:val="center"/>
                </w:tcPr>
                <w:p w14:paraId="6F110F18" w14:textId="6CE064D6" w:rsidR="008E64EE" w:rsidRPr="008B3F7C" w:rsidRDefault="008E64EE" w:rsidP="008E64EE">
                  <w:pPr>
                    <w:spacing w:before="40" w:after="40" w:line="276" w:lineRule="auto"/>
                    <w:ind w:left="147" w:right="141"/>
                    <w:jc w:val="center"/>
                    <w:rPr>
                      <w:rFonts w:cs="Arial"/>
                      <w:color w:val="FF0000"/>
                    </w:rPr>
                  </w:pPr>
                  <w:r w:rsidRPr="00881240">
                    <w:rPr>
                      <w:rFonts w:cs="Arial"/>
                      <w:color w:val="FF0000"/>
                    </w:rPr>
                    <w:fldChar w:fldCharType="begin">
                      <w:ffData>
                        <w:name w:val="Text48"/>
                        <w:enabled/>
                        <w:calcOnExit w:val="0"/>
                        <w:textInput/>
                      </w:ffData>
                    </w:fldChar>
                  </w:r>
                  <w:r w:rsidRPr="00881240">
                    <w:rPr>
                      <w:rFonts w:cs="Arial"/>
                      <w:color w:val="FF0000"/>
                    </w:rPr>
                    <w:instrText xml:space="preserve"> FORMTEXT </w:instrText>
                  </w:r>
                  <w:r w:rsidRPr="00881240">
                    <w:rPr>
                      <w:rFonts w:cs="Arial"/>
                      <w:color w:val="FF0000"/>
                    </w:rPr>
                  </w:r>
                  <w:r w:rsidRPr="00881240">
                    <w:rPr>
                      <w:rFonts w:cs="Arial"/>
                      <w:color w:val="FF0000"/>
                    </w:rPr>
                    <w:fldChar w:fldCharType="separate"/>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color w:val="FF0000"/>
                    </w:rPr>
                    <w:fldChar w:fldCharType="end"/>
                  </w:r>
                </w:p>
              </w:tc>
              <w:tc>
                <w:tcPr>
                  <w:tcW w:w="2137" w:type="dxa"/>
                  <w:vAlign w:val="center"/>
                </w:tcPr>
                <w:p w14:paraId="7C7D0A7E" w14:textId="77895648" w:rsidR="008E64EE" w:rsidRPr="008B3F7C" w:rsidRDefault="008E64EE" w:rsidP="008E64EE">
                  <w:pPr>
                    <w:spacing w:before="40" w:after="40" w:line="276" w:lineRule="auto"/>
                    <w:ind w:left="147" w:right="141"/>
                    <w:jc w:val="center"/>
                    <w:rPr>
                      <w:rFonts w:cs="Arial"/>
                      <w:color w:val="FF0000"/>
                    </w:rPr>
                  </w:pPr>
                  <w:r w:rsidRPr="00881240">
                    <w:rPr>
                      <w:rFonts w:cs="Arial"/>
                      <w:color w:val="FF0000"/>
                    </w:rPr>
                    <w:fldChar w:fldCharType="begin">
                      <w:ffData>
                        <w:name w:val="Text48"/>
                        <w:enabled/>
                        <w:calcOnExit w:val="0"/>
                        <w:textInput/>
                      </w:ffData>
                    </w:fldChar>
                  </w:r>
                  <w:r w:rsidRPr="00881240">
                    <w:rPr>
                      <w:rFonts w:cs="Arial"/>
                      <w:color w:val="FF0000"/>
                    </w:rPr>
                    <w:instrText xml:space="preserve"> FORMTEXT </w:instrText>
                  </w:r>
                  <w:r w:rsidRPr="00881240">
                    <w:rPr>
                      <w:rFonts w:cs="Arial"/>
                      <w:color w:val="FF0000"/>
                    </w:rPr>
                  </w:r>
                  <w:r w:rsidRPr="00881240">
                    <w:rPr>
                      <w:rFonts w:cs="Arial"/>
                      <w:color w:val="FF0000"/>
                    </w:rPr>
                    <w:fldChar w:fldCharType="separate"/>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noProof/>
                      <w:color w:val="FF0000"/>
                    </w:rPr>
                    <w:t> </w:t>
                  </w:r>
                  <w:r w:rsidRPr="00881240">
                    <w:rPr>
                      <w:rFonts w:cs="Arial"/>
                      <w:color w:val="FF0000"/>
                    </w:rPr>
                    <w:fldChar w:fldCharType="end"/>
                  </w:r>
                </w:p>
              </w:tc>
            </w:tr>
          </w:tbl>
          <w:p w14:paraId="37AA4953" w14:textId="77777777" w:rsidR="008B3F7C" w:rsidRPr="008B3F7C" w:rsidRDefault="008B3F7C" w:rsidP="008E64EE">
            <w:pPr>
              <w:spacing w:before="40" w:after="40" w:line="276" w:lineRule="auto"/>
              <w:ind w:left="147" w:right="141"/>
              <w:rPr>
                <w:rFonts w:cs="Arial"/>
                <w:color w:val="FF0000"/>
              </w:rPr>
            </w:pPr>
          </w:p>
          <w:p w14:paraId="160D6C41" w14:textId="1974CAD9" w:rsidR="008B3F7C" w:rsidRDefault="008B3F7C" w:rsidP="008E64EE">
            <w:pPr>
              <w:spacing w:line="276" w:lineRule="auto"/>
              <w:ind w:left="147" w:right="141"/>
              <w:rPr>
                <w:color w:val="FF0000"/>
              </w:rPr>
            </w:pPr>
            <w:r w:rsidRPr="008B3F7C">
              <w:rPr>
                <w:color w:val="FF0000"/>
              </w:rPr>
              <w:t xml:space="preserve">The proposed setbacks therefore meet the required minimums. </w:t>
            </w:r>
          </w:p>
          <w:p w14:paraId="1BCD4455" w14:textId="77777777" w:rsidR="008E64EE" w:rsidRPr="008B3F7C" w:rsidRDefault="008E64EE" w:rsidP="008E64EE">
            <w:pPr>
              <w:spacing w:line="276" w:lineRule="auto"/>
              <w:ind w:left="147" w:right="141"/>
              <w:rPr>
                <w:color w:val="FF0000"/>
              </w:rPr>
            </w:pPr>
          </w:p>
          <w:p w14:paraId="1BFEA779" w14:textId="76D3B64F" w:rsidR="008B3F7C" w:rsidRPr="008B3F7C" w:rsidRDefault="008E64EE" w:rsidP="008E64EE">
            <w:pPr>
              <w:spacing w:line="276" w:lineRule="auto"/>
              <w:ind w:left="147" w:right="141"/>
              <w:rPr>
                <w:color w:val="FF0000"/>
              </w:rPr>
            </w:pPr>
            <w:r w:rsidRPr="008B3F7C">
              <w:rPr>
                <w:color w:val="FF0000"/>
              </w:rPr>
              <w:t>OR</w:t>
            </w:r>
          </w:p>
          <w:p w14:paraId="136B86BB" w14:textId="77777777" w:rsidR="008B3F7C" w:rsidRPr="008B3F7C" w:rsidRDefault="008B3F7C" w:rsidP="008E64EE">
            <w:pPr>
              <w:spacing w:line="276" w:lineRule="auto"/>
              <w:ind w:left="147" w:right="141"/>
              <w:rPr>
                <w:color w:val="FF0000"/>
              </w:rPr>
            </w:pPr>
          </w:p>
          <w:p w14:paraId="1F1C6923" w14:textId="77777777" w:rsidR="008B3F7C" w:rsidRPr="008B3F7C" w:rsidRDefault="008B3F7C" w:rsidP="008E64EE">
            <w:pPr>
              <w:spacing w:line="276" w:lineRule="auto"/>
              <w:ind w:left="147" w:right="141"/>
              <w:rPr>
                <w:rFonts w:cs="Arial"/>
                <w:color w:val="FF0000"/>
              </w:rPr>
            </w:pPr>
            <w:r w:rsidRPr="008B3F7C">
              <w:rPr>
                <w:color w:val="FF0000"/>
                <w:lang w:val="en-US"/>
              </w:rPr>
              <w:t xml:space="preserve">The proposed development exceeds the controls but meets the objectives. </w:t>
            </w:r>
          </w:p>
          <w:p w14:paraId="1FFA15D8" w14:textId="77777777" w:rsidR="008B3F7C" w:rsidRPr="008B3F7C" w:rsidRDefault="008B3F7C" w:rsidP="008E64EE">
            <w:pPr>
              <w:spacing w:line="276" w:lineRule="auto"/>
              <w:ind w:left="147" w:right="141"/>
              <w:rPr>
                <w:color w:val="FF0000"/>
              </w:rPr>
            </w:pPr>
          </w:p>
          <w:p w14:paraId="592ADEB9" w14:textId="5824C6CD" w:rsidR="008B3F7C" w:rsidRPr="008B3F7C" w:rsidRDefault="008B3F7C" w:rsidP="008E64EE">
            <w:pPr>
              <w:spacing w:line="276" w:lineRule="auto"/>
              <w:ind w:left="147" w:right="141"/>
              <w:jc w:val="both"/>
              <w:rPr>
                <w:rFonts w:cs="Arial"/>
                <w:b/>
                <w:bCs/>
                <w:color w:val="FF0000"/>
                <w:sz w:val="24"/>
                <w:szCs w:val="24"/>
              </w:rPr>
            </w:pPr>
            <w:r w:rsidRPr="008B3F7C">
              <w:rPr>
                <w:b/>
                <w:bCs/>
                <w:color w:val="FF0000"/>
              </w:rPr>
              <w:t>Provide the following detail - Lot width at building line, side boundary setbacks, height of walls facing side boundaries, length of any proposed boundary walls in metres and as a percentage of the lot depth, rear boundary setbacks for any part of a building up to 4.5m in height and for any part of a building higher than 4.5m.</w:t>
            </w:r>
          </w:p>
        </w:tc>
      </w:tr>
      <w:tr w:rsidR="008B3F7C" w:rsidRPr="0031643C" w14:paraId="3B51E22E" w14:textId="77777777" w:rsidTr="007747C2">
        <w:trPr>
          <w:cantSplit/>
          <w:trHeight w:val="567"/>
        </w:trPr>
        <w:tc>
          <w:tcPr>
            <w:tcW w:w="3544" w:type="dxa"/>
            <w:shd w:val="clear" w:color="auto" w:fill="FFFFFF" w:themeFill="background1"/>
          </w:tcPr>
          <w:p w14:paraId="4A93A2DD" w14:textId="15EB7D51" w:rsidR="008B3F7C" w:rsidRDefault="008B3F7C" w:rsidP="008B3F7C">
            <w:pPr>
              <w:spacing w:line="276" w:lineRule="auto"/>
              <w:ind w:left="129" w:right="141"/>
              <w:rPr>
                <w:b/>
                <w:bCs/>
                <w:color w:val="FFFFFF" w:themeColor="background1"/>
                <w:sz w:val="24"/>
                <w:szCs w:val="24"/>
              </w:rPr>
            </w:pPr>
            <w:r>
              <w:rPr>
                <w:rFonts w:cs="Arial"/>
                <w:b/>
                <w:bCs/>
              </w:rPr>
              <w:lastRenderedPageBreak/>
              <w:t>D3.</w:t>
            </w:r>
            <w:r w:rsidRPr="00EE75A5">
              <w:rPr>
                <w:rFonts w:cs="Arial"/>
                <w:b/>
                <w:bCs/>
              </w:rPr>
              <w:t>12.0 Siting the development - public domain interface</w:t>
            </w:r>
          </w:p>
        </w:tc>
        <w:tc>
          <w:tcPr>
            <w:tcW w:w="11624" w:type="dxa"/>
            <w:shd w:val="clear" w:color="auto" w:fill="FFFFFF" w:themeFill="background1"/>
            <w:vAlign w:val="center"/>
          </w:tcPr>
          <w:p w14:paraId="063353E9" w14:textId="77777777" w:rsidR="008B3F7C" w:rsidRPr="008B3F7C" w:rsidRDefault="008B3F7C" w:rsidP="008E64EE">
            <w:pPr>
              <w:spacing w:line="276" w:lineRule="auto"/>
              <w:ind w:left="147" w:right="141"/>
              <w:rPr>
                <w:color w:val="FF0000"/>
              </w:rPr>
            </w:pPr>
            <w:r w:rsidRPr="008B3F7C">
              <w:rPr>
                <w:color w:val="FF0000"/>
              </w:rPr>
              <w:t xml:space="preserve">The proposed development meets the controls of this section, in so far as: </w:t>
            </w:r>
          </w:p>
          <w:p w14:paraId="7A26D00E" w14:textId="77777777" w:rsidR="008B3F7C" w:rsidRPr="008B3F7C" w:rsidRDefault="008B3F7C" w:rsidP="008E64EE">
            <w:pPr>
              <w:pStyle w:val="ListParagraph"/>
              <w:numPr>
                <w:ilvl w:val="0"/>
                <w:numId w:val="9"/>
              </w:numPr>
              <w:spacing w:after="0" w:line="276" w:lineRule="auto"/>
              <w:ind w:right="141"/>
              <w:jc w:val="both"/>
              <w:rPr>
                <w:color w:val="FF0000"/>
              </w:rPr>
            </w:pPr>
            <w:r w:rsidRPr="008B3F7C">
              <w:rPr>
                <w:color w:val="FF0000"/>
              </w:rPr>
              <w:t xml:space="preserve">Private open space is located behind the building line. </w:t>
            </w:r>
          </w:p>
          <w:p w14:paraId="3E08B50D" w14:textId="77777777" w:rsidR="008B3F7C" w:rsidRPr="008B3F7C" w:rsidRDefault="008B3F7C" w:rsidP="008E64EE">
            <w:pPr>
              <w:pStyle w:val="ListParagraph"/>
              <w:numPr>
                <w:ilvl w:val="0"/>
                <w:numId w:val="9"/>
              </w:numPr>
              <w:spacing w:after="0" w:line="276" w:lineRule="auto"/>
              <w:ind w:right="141"/>
              <w:jc w:val="both"/>
              <w:rPr>
                <w:color w:val="FF0000"/>
              </w:rPr>
            </w:pPr>
            <w:r w:rsidRPr="008B3F7C">
              <w:rPr>
                <w:color w:val="FF0000"/>
              </w:rPr>
              <w:t xml:space="preserve">Windows and balconies overlook the public domain, where practical. </w:t>
            </w:r>
          </w:p>
          <w:p w14:paraId="6F16993F" w14:textId="77777777" w:rsidR="008B3F7C" w:rsidRPr="008E64EE" w:rsidRDefault="008B3F7C" w:rsidP="008E64EE">
            <w:pPr>
              <w:pStyle w:val="ListParagraph"/>
              <w:numPr>
                <w:ilvl w:val="0"/>
                <w:numId w:val="9"/>
              </w:numPr>
              <w:spacing w:after="0" w:line="276" w:lineRule="auto"/>
              <w:ind w:right="141"/>
              <w:jc w:val="both"/>
              <w:rPr>
                <w:color w:val="FF0000"/>
              </w:rPr>
            </w:pPr>
            <w:r w:rsidRPr="008E64EE">
              <w:rPr>
                <w:color w:val="FF0000"/>
              </w:rPr>
              <w:t xml:space="preserve">Direct visibility is provided from the public </w:t>
            </w:r>
            <w:proofErr w:type="spellStart"/>
            <w:r w:rsidRPr="008E64EE">
              <w:rPr>
                <w:color w:val="FF0000"/>
              </w:rPr>
              <w:t>dpmain</w:t>
            </w:r>
            <w:proofErr w:type="spellEnd"/>
            <w:r w:rsidRPr="008E64EE">
              <w:rPr>
                <w:color w:val="FF0000"/>
              </w:rPr>
              <w:t xml:space="preserve"> along pathways and driveways. </w:t>
            </w:r>
          </w:p>
          <w:p w14:paraId="51020ACF" w14:textId="77777777" w:rsidR="008B3F7C" w:rsidRPr="008B3F7C" w:rsidRDefault="008B3F7C" w:rsidP="008E64EE">
            <w:pPr>
              <w:pStyle w:val="ListParagraph"/>
              <w:numPr>
                <w:ilvl w:val="0"/>
                <w:numId w:val="9"/>
              </w:numPr>
              <w:spacing w:after="0" w:line="276" w:lineRule="auto"/>
              <w:ind w:right="141"/>
              <w:jc w:val="both"/>
              <w:rPr>
                <w:color w:val="FF0000"/>
              </w:rPr>
            </w:pPr>
            <w:r w:rsidRPr="008B3F7C">
              <w:rPr>
                <w:color w:val="FF0000"/>
              </w:rPr>
              <w:t xml:space="preserve">Site services do not comprise more than 5m or 10% of the street frontage, whichever is lesser and are suitably located, screened or landscaped. </w:t>
            </w:r>
          </w:p>
          <w:p w14:paraId="56658A07" w14:textId="77777777" w:rsidR="008B3F7C" w:rsidRPr="008B3F7C" w:rsidRDefault="008B3F7C" w:rsidP="008E64EE">
            <w:pPr>
              <w:pStyle w:val="ListParagraph"/>
              <w:numPr>
                <w:ilvl w:val="0"/>
                <w:numId w:val="9"/>
              </w:numPr>
              <w:spacing w:after="0" w:line="276" w:lineRule="auto"/>
              <w:ind w:right="141"/>
              <w:jc w:val="both"/>
              <w:rPr>
                <w:color w:val="FF0000"/>
              </w:rPr>
            </w:pPr>
            <w:r w:rsidRPr="008B3F7C">
              <w:rPr>
                <w:color w:val="FF0000"/>
              </w:rPr>
              <w:t>Retaining walls and fences have been suitably minimised to meet their respective requirements.</w:t>
            </w:r>
          </w:p>
          <w:p w14:paraId="106D1ECA" w14:textId="77777777" w:rsidR="008B3F7C" w:rsidRPr="008B3F7C" w:rsidRDefault="008B3F7C" w:rsidP="008E64EE">
            <w:pPr>
              <w:pStyle w:val="ListParagraph"/>
              <w:numPr>
                <w:ilvl w:val="0"/>
                <w:numId w:val="9"/>
              </w:numPr>
              <w:spacing w:after="0" w:line="276" w:lineRule="auto"/>
              <w:ind w:right="141"/>
              <w:jc w:val="both"/>
              <w:rPr>
                <w:color w:val="FF0000"/>
              </w:rPr>
            </w:pPr>
            <w:r w:rsidRPr="008B3F7C">
              <w:rPr>
                <w:color w:val="FF0000"/>
              </w:rPr>
              <w:t xml:space="preserve">Mailbox structures meet the AS. </w:t>
            </w:r>
          </w:p>
          <w:p w14:paraId="4542E29B" w14:textId="77777777" w:rsidR="008B3F7C" w:rsidRPr="008B3F7C" w:rsidRDefault="008B3F7C" w:rsidP="008E64EE">
            <w:pPr>
              <w:pStyle w:val="ListParagraph"/>
              <w:numPr>
                <w:ilvl w:val="0"/>
                <w:numId w:val="9"/>
              </w:numPr>
              <w:spacing w:after="0" w:line="276" w:lineRule="auto"/>
              <w:ind w:right="141"/>
              <w:jc w:val="both"/>
              <w:rPr>
                <w:color w:val="FF0000"/>
              </w:rPr>
            </w:pPr>
            <w:r w:rsidRPr="008B3F7C">
              <w:rPr>
                <w:color w:val="FF0000"/>
              </w:rPr>
              <w:t xml:space="preserve">Direct visibility has been achieved from the public domain to front door footpaths and driveways. </w:t>
            </w:r>
          </w:p>
          <w:p w14:paraId="31FC2921" w14:textId="77777777" w:rsidR="008B3F7C" w:rsidRPr="008B3F7C" w:rsidRDefault="008B3F7C" w:rsidP="008E64EE">
            <w:pPr>
              <w:spacing w:line="276" w:lineRule="auto"/>
              <w:ind w:left="147" w:right="141"/>
              <w:rPr>
                <w:color w:val="FF0000"/>
              </w:rPr>
            </w:pPr>
          </w:p>
          <w:p w14:paraId="12D3200A" w14:textId="3A3053E4" w:rsidR="008B3F7C" w:rsidRPr="008B3F7C" w:rsidRDefault="008E64EE" w:rsidP="008E64EE">
            <w:pPr>
              <w:spacing w:line="276" w:lineRule="auto"/>
              <w:ind w:left="147" w:right="141"/>
              <w:rPr>
                <w:color w:val="FF0000"/>
              </w:rPr>
            </w:pPr>
            <w:r w:rsidRPr="008B3F7C">
              <w:rPr>
                <w:color w:val="FF0000"/>
              </w:rPr>
              <w:t xml:space="preserve">OR </w:t>
            </w:r>
          </w:p>
          <w:p w14:paraId="1CDBE7A2" w14:textId="4880D4C2" w:rsidR="008B3F7C" w:rsidRPr="008B3F7C" w:rsidRDefault="008B3F7C" w:rsidP="008E64EE">
            <w:pPr>
              <w:spacing w:line="276" w:lineRule="auto"/>
              <w:ind w:left="147" w:right="141"/>
              <w:jc w:val="both"/>
              <w:rPr>
                <w:rFonts w:cs="Arial"/>
                <w:b/>
                <w:bCs/>
                <w:color w:val="FF0000"/>
                <w:sz w:val="24"/>
                <w:szCs w:val="24"/>
              </w:rPr>
            </w:pPr>
            <w:r w:rsidRPr="008B3F7C">
              <w:rPr>
                <w:b/>
                <w:bCs/>
                <w:color w:val="FF0000"/>
              </w:rPr>
              <w:t xml:space="preserve">Provide detail on how the development meets the objectives of this section. </w:t>
            </w:r>
          </w:p>
        </w:tc>
      </w:tr>
      <w:tr w:rsidR="008B3F7C" w:rsidRPr="0031643C" w14:paraId="3EE7F9B3" w14:textId="77777777" w:rsidTr="007747C2">
        <w:trPr>
          <w:cantSplit/>
          <w:trHeight w:val="567"/>
        </w:trPr>
        <w:tc>
          <w:tcPr>
            <w:tcW w:w="3544" w:type="dxa"/>
            <w:shd w:val="clear" w:color="auto" w:fill="CAEDFB" w:themeFill="accent2"/>
          </w:tcPr>
          <w:p w14:paraId="63A72DB9" w14:textId="116EE800" w:rsidR="008B3F7C" w:rsidRDefault="008B3F7C" w:rsidP="008B3F7C">
            <w:pPr>
              <w:spacing w:line="276" w:lineRule="auto"/>
              <w:ind w:left="129" w:right="141"/>
              <w:rPr>
                <w:b/>
                <w:bCs/>
                <w:color w:val="FFFFFF" w:themeColor="background1"/>
                <w:sz w:val="24"/>
                <w:szCs w:val="24"/>
              </w:rPr>
            </w:pPr>
            <w:r>
              <w:rPr>
                <w:rFonts w:cs="Arial"/>
                <w:b/>
                <w:bCs/>
              </w:rPr>
              <w:t>D</w:t>
            </w:r>
            <w:r>
              <w:rPr>
                <w:b/>
                <w:bCs/>
              </w:rPr>
              <w:t>3.13.0 Sitting the development - pedestrian and vehicle access</w:t>
            </w:r>
          </w:p>
        </w:tc>
        <w:tc>
          <w:tcPr>
            <w:tcW w:w="11624" w:type="dxa"/>
            <w:shd w:val="clear" w:color="auto" w:fill="E1E0EF" w:themeFill="accent3"/>
            <w:vAlign w:val="center"/>
          </w:tcPr>
          <w:p w14:paraId="1F91FEC8" w14:textId="66C71373" w:rsidR="008B3F7C" w:rsidRPr="008B3F7C" w:rsidRDefault="008B3F7C" w:rsidP="008E64EE">
            <w:pPr>
              <w:spacing w:line="276" w:lineRule="auto"/>
              <w:ind w:left="147" w:right="141"/>
              <w:jc w:val="both"/>
              <w:rPr>
                <w:rFonts w:cs="Arial"/>
                <w:b/>
                <w:bCs/>
                <w:color w:val="FF0000"/>
                <w:sz w:val="24"/>
                <w:szCs w:val="24"/>
              </w:rPr>
            </w:pPr>
            <w:r w:rsidRPr="008B3F7C">
              <w:rPr>
                <w:rFonts w:cs="Arial"/>
                <w:color w:val="FF0000"/>
              </w:rPr>
              <w:t>The proposed driveways, parking spaces and circulation comply with Australian Standard 2890, and landscape planting has been incorporated into the driveway and setbacks.</w:t>
            </w:r>
          </w:p>
        </w:tc>
      </w:tr>
      <w:tr w:rsidR="008B3F7C" w:rsidRPr="0031643C" w14:paraId="3D012ABE" w14:textId="77777777" w:rsidTr="007747C2">
        <w:trPr>
          <w:cantSplit/>
          <w:trHeight w:val="567"/>
        </w:trPr>
        <w:tc>
          <w:tcPr>
            <w:tcW w:w="3544" w:type="dxa"/>
            <w:shd w:val="clear" w:color="auto" w:fill="FFFFFF" w:themeFill="background1"/>
          </w:tcPr>
          <w:p w14:paraId="646326F6" w14:textId="7E421F9B" w:rsidR="008B3F7C" w:rsidRDefault="008B3F7C" w:rsidP="008B3F7C">
            <w:pPr>
              <w:spacing w:line="276" w:lineRule="auto"/>
              <w:ind w:left="129" w:right="141"/>
              <w:rPr>
                <w:b/>
                <w:bCs/>
                <w:color w:val="FFFFFF" w:themeColor="background1"/>
                <w:sz w:val="24"/>
                <w:szCs w:val="24"/>
              </w:rPr>
            </w:pPr>
            <w:r>
              <w:rPr>
                <w:rFonts w:cs="Arial"/>
                <w:b/>
                <w:bCs/>
              </w:rPr>
              <w:t>D3.</w:t>
            </w:r>
            <w:r w:rsidRPr="00417F57">
              <w:rPr>
                <w:rFonts w:cs="Arial"/>
                <w:b/>
                <w:bCs/>
              </w:rPr>
              <w:t>14.0 Siting the development - orientation and siting</w:t>
            </w:r>
          </w:p>
        </w:tc>
        <w:tc>
          <w:tcPr>
            <w:tcW w:w="11624" w:type="dxa"/>
            <w:shd w:val="clear" w:color="auto" w:fill="FFFFFF" w:themeFill="background1"/>
            <w:vAlign w:val="center"/>
          </w:tcPr>
          <w:p w14:paraId="6979B5F1" w14:textId="5DF76D3D" w:rsidR="008B3F7C" w:rsidRPr="008B3F7C" w:rsidRDefault="008B3F7C" w:rsidP="00C97539">
            <w:pPr>
              <w:spacing w:line="276" w:lineRule="auto"/>
              <w:ind w:left="147" w:right="141"/>
              <w:rPr>
                <w:color w:val="FF0000"/>
              </w:rPr>
            </w:pPr>
            <w:r w:rsidRPr="008B3F7C">
              <w:rPr>
                <w:color w:val="FF0000"/>
              </w:rPr>
              <w:t xml:space="preserve">The proposed development meets the controls of this section, in so far as: </w:t>
            </w:r>
          </w:p>
          <w:p w14:paraId="7D45C93F" w14:textId="77777777" w:rsidR="008B3F7C" w:rsidRPr="008B3F7C" w:rsidRDefault="008B3F7C" w:rsidP="008E64EE">
            <w:pPr>
              <w:spacing w:line="276" w:lineRule="auto"/>
              <w:ind w:left="147" w:right="141"/>
              <w:rPr>
                <w:b/>
                <w:bCs/>
                <w:color w:val="FF0000"/>
              </w:rPr>
            </w:pPr>
            <w:r w:rsidRPr="008B3F7C">
              <w:rPr>
                <w:b/>
                <w:bCs/>
                <w:color w:val="FF0000"/>
              </w:rPr>
              <w:t>Provide details of how the proposed development satisfactorily addresses controls C-1 to C-4 &amp; C6 - C9.</w:t>
            </w:r>
          </w:p>
          <w:p w14:paraId="794668E6" w14:textId="77777777" w:rsidR="008B3F7C" w:rsidRPr="008B3F7C" w:rsidRDefault="008B3F7C" w:rsidP="008E64EE">
            <w:pPr>
              <w:spacing w:before="40" w:after="40" w:line="276" w:lineRule="auto"/>
              <w:ind w:left="147" w:right="141"/>
              <w:rPr>
                <w:rFonts w:cs="Arial"/>
                <w:color w:val="FF0000"/>
              </w:rPr>
            </w:pPr>
          </w:p>
          <w:p w14:paraId="1D3338DE" w14:textId="3236079B" w:rsidR="008B3F7C" w:rsidRPr="008B3F7C" w:rsidRDefault="008E64EE" w:rsidP="008E64EE">
            <w:pPr>
              <w:spacing w:before="40" w:after="40" w:line="276" w:lineRule="auto"/>
              <w:ind w:left="147" w:right="141"/>
              <w:rPr>
                <w:rFonts w:cs="Arial"/>
                <w:color w:val="FF0000"/>
              </w:rPr>
            </w:pPr>
            <w:r w:rsidRPr="008B3F7C">
              <w:rPr>
                <w:rFonts w:cs="Arial"/>
                <w:color w:val="FF0000"/>
              </w:rPr>
              <w:t xml:space="preserve">OR </w:t>
            </w:r>
          </w:p>
          <w:p w14:paraId="5119531F" w14:textId="77777777" w:rsidR="008B3F7C" w:rsidRPr="008B3F7C" w:rsidRDefault="008B3F7C" w:rsidP="008E64EE">
            <w:pPr>
              <w:spacing w:before="40" w:after="40" w:line="276" w:lineRule="auto"/>
              <w:ind w:left="147" w:right="141"/>
              <w:rPr>
                <w:rFonts w:cs="Arial"/>
                <w:color w:val="FF0000"/>
              </w:rPr>
            </w:pPr>
          </w:p>
          <w:p w14:paraId="4ADA8A87" w14:textId="5396A81F" w:rsidR="008B3F7C" w:rsidRPr="008B3F7C" w:rsidRDefault="008B3F7C" w:rsidP="008E64EE">
            <w:pPr>
              <w:spacing w:line="276" w:lineRule="auto"/>
              <w:ind w:left="147" w:right="141"/>
              <w:jc w:val="both"/>
              <w:rPr>
                <w:rFonts w:cs="Arial"/>
                <w:b/>
                <w:bCs/>
                <w:color w:val="FF0000"/>
                <w:sz w:val="24"/>
                <w:szCs w:val="24"/>
              </w:rPr>
            </w:pPr>
            <w:r w:rsidRPr="008B3F7C">
              <w:rPr>
                <w:b/>
                <w:bCs/>
                <w:color w:val="FF0000"/>
              </w:rPr>
              <w:t>Provide detail on how the development meets the objectives of this section.</w:t>
            </w:r>
          </w:p>
        </w:tc>
      </w:tr>
      <w:tr w:rsidR="008B3F7C" w:rsidRPr="0031643C" w14:paraId="3374D3F4" w14:textId="77777777" w:rsidTr="007747C2">
        <w:trPr>
          <w:cantSplit/>
          <w:trHeight w:val="567"/>
        </w:trPr>
        <w:tc>
          <w:tcPr>
            <w:tcW w:w="3544" w:type="dxa"/>
            <w:shd w:val="clear" w:color="auto" w:fill="CAEDFB" w:themeFill="accent2"/>
          </w:tcPr>
          <w:p w14:paraId="55BCA1A0" w14:textId="77777777" w:rsidR="008B3F7C" w:rsidRPr="009767BC" w:rsidRDefault="008B3F7C" w:rsidP="008B3F7C">
            <w:pPr>
              <w:spacing w:line="276" w:lineRule="auto"/>
              <w:rPr>
                <w:rFonts w:eastAsia="Arial" w:cs="Arial"/>
                <w:color w:val="000000"/>
              </w:rPr>
            </w:pPr>
            <w:r>
              <w:rPr>
                <w:rFonts w:cs="Arial"/>
                <w:b/>
                <w:bCs/>
              </w:rPr>
              <w:t>D3.</w:t>
            </w:r>
            <w:r w:rsidRPr="00064A57">
              <w:rPr>
                <w:rFonts w:cs="Arial"/>
                <w:b/>
                <w:bCs/>
              </w:rPr>
              <w:t>15.0 Siting the development - building separation</w:t>
            </w:r>
          </w:p>
          <w:p w14:paraId="5E5E6084" w14:textId="77777777" w:rsidR="008B3F7C" w:rsidRDefault="008B3F7C" w:rsidP="008B3F7C">
            <w:pPr>
              <w:spacing w:line="276" w:lineRule="auto"/>
              <w:ind w:left="129" w:right="141"/>
              <w:rPr>
                <w:b/>
                <w:bCs/>
                <w:color w:val="FFFFFF" w:themeColor="background1"/>
                <w:sz w:val="24"/>
                <w:szCs w:val="24"/>
              </w:rPr>
            </w:pPr>
          </w:p>
        </w:tc>
        <w:tc>
          <w:tcPr>
            <w:tcW w:w="11624" w:type="dxa"/>
            <w:shd w:val="clear" w:color="auto" w:fill="E1E0EF" w:themeFill="accent3"/>
            <w:vAlign w:val="center"/>
          </w:tcPr>
          <w:p w14:paraId="225D3F96" w14:textId="271D63C0" w:rsidR="008B3F7C" w:rsidRDefault="008B3F7C" w:rsidP="008E64EE">
            <w:pPr>
              <w:spacing w:before="40" w:after="40" w:line="276" w:lineRule="auto"/>
              <w:ind w:left="147" w:right="141"/>
              <w:rPr>
                <w:rFonts w:cs="Arial"/>
                <w:color w:val="FF0000"/>
              </w:rPr>
            </w:pPr>
            <w:r w:rsidRPr="008B3F7C">
              <w:rPr>
                <w:rFonts w:cs="Arial"/>
                <w:color w:val="FF0000"/>
              </w:rPr>
              <w:t xml:space="preserve">The proposed dwellings include a building separation of </w:t>
            </w:r>
            <w:r w:rsidRPr="008B3F7C">
              <w:rPr>
                <w:rFonts w:cs="Arial"/>
                <w:color w:val="FF0000"/>
              </w:rPr>
              <w:fldChar w:fldCharType="begin">
                <w:ffData>
                  <w:name w:val="Text45"/>
                  <w:enabled/>
                  <w:calcOnExit w:val="0"/>
                  <w:textInput/>
                </w:ffData>
              </w:fldChar>
            </w:r>
            <w:r w:rsidRPr="008B3F7C">
              <w:rPr>
                <w:rFonts w:cs="Arial"/>
                <w:color w:val="FF0000"/>
              </w:rPr>
              <w:instrText xml:space="preserve"> FORMTEXT </w:instrText>
            </w:r>
            <w:r w:rsidRPr="008B3F7C">
              <w:rPr>
                <w:rFonts w:cs="Arial"/>
                <w:color w:val="FF0000"/>
              </w:rPr>
            </w:r>
            <w:r w:rsidRPr="008B3F7C">
              <w:rPr>
                <w:rFonts w:cs="Arial"/>
                <w:color w:val="FF0000"/>
              </w:rPr>
              <w:fldChar w:fldCharType="separate"/>
            </w:r>
            <w:r w:rsidRPr="008B3F7C">
              <w:rPr>
                <w:rFonts w:cs="Arial"/>
                <w:noProof/>
                <w:color w:val="FF0000"/>
              </w:rPr>
              <w:t> </w:t>
            </w:r>
            <w:r w:rsidRPr="008B3F7C">
              <w:rPr>
                <w:rFonts w:cs="Arial"/>
                <w:noProof/>
                <w:color w:val="FF0000"/>
              </w:rPr>
              <w:t> </w:t>
            </w:r>
            <w:r w:rsidRPr="008B3F7C">
              <w:rPr>
                <w:rFonts w:cs="Arial"/>
                <w:noProof/>
                <w:color w:val="FF0000"/>
              </w:rPr>
              <w:t> </w:t>
            </w:r>
            <w:r w:rsidRPr="008B3F7C">
              <w:rPr>
                <w:rFonts w:cs="Arial"/>
                <w:noProof/>
                <w:color w:val="FF0000"/>
              </w:rPr>
              <w:t> </w:t>
            </w:r>
            <w:r w:rsidRPr="008B3F7C">
              <w:rPr>
                <w:rFonts w:cs="Arial"/>
                <w:noProof/>
                <w:color w:val="FF0000"/>
              </w:rPr>
              <w:t> </w:t>
            </w:r>
            <w:r w:rsidRPr="008B3F7C">
              <w:rPr>
                <w:rFonts w:cs="Arial"/>
                <w:color w:val="FF0000"/>
              </w:rPr>
              <w:fldChar w:fldCharType="end"/>
            </w:r>
            <w:r w:rsidRPr="008B3F7C">
              <w:rPr>
                <w:rFonts w:cs="Arial"/>
                <w:color w:val="FF0000"/>
              </w:rPr>
              <w:t xml:space="preserve">m, which serves to limit the massing of the development and provide access along the side boundaries. </w:t>
            </w:r>
          </w:p>
          <w:p w14:paraId="66C1CD2E" w14:textId="77777777" w:rsidR="008E64EE" w:rsidRPr="008B3F7C" w:rsidRDefault="008E64EE" w:rsidP="008E64EE">
            <w:pPr>
              <w:spacing w:before="40" w:after="40" w:line="276" w:lineRule="auto"/>
              <w:ind w:left="147" w:right="141"/>
              <w:rPr>
                <w:rFonts w:cs="Arial"/>
                <w:color w:val="FF0000"/>
              </w:rPr>
            </w:pPr>
          </w:p>
          <w:p w14:paraId="0443E18E" w14:textId="4E5125EB" w:rsidR="008B3F7C" w:rsidRDefault="008E64EE" w:rsidP="008E64EE">
            <w:pPr>
              <w:spacing w:before="40" w:after="40" w:line="276" w:lineRule="auto"/>
              <w:ind w:left="147" w:right="141"/>
              <w:rPr>
                <w:rFonts w:cs="Arial"/>
                <w:color w:val="FF0000"/>
              </w:rPr>
            </w:pPr>
            <w:r w:rsidRPr="008B3F7C">
              <w:rPr>
                <w:rFonts w:cs="Arial"/>
                <w:color w:val="FF0000"/>
              </w:rPr>
              <w:t>OR</w:t>
            </w:r>
          </w:p>
          <w:p w14:paraId="17243574" w14:textId="77777777" w:rsidR="008E64EE" w:rsidRPr="008B3F7C" w:rsidRDefault="008E64EE" w:rsidP="008E64EE">
            <w:pPr>
              <w:spacing w:before="40" w:after="40" w:line="276" w:lineRule="auto"/>
              <w:ind w:left="147" w:right="141"/>
              <w:rPr>
                <w:rFonts w:cs="Arial"/>
                <w:color w:val="FF0000"/>
              </w:rPr>
            </w:pPr>
          </w:p>
          <w:p w14:paraId="65A98589" w14:textId="3B30A508" w:rsidR="008B3F7C" w:rsidRPr="008B3F7C" w:rsidRDefault="008B3F7C" w:rsidP="008E64EE">
            <w:pPr>
              <w:spacing w:line="276" w:lineRule="auto"/>
              <w:ind w:left="147" w:right="141"/>
              <w:jc w:val="both"/>
              <w:rPr>
                <w:rFonts w:cs="Arial"/>
                <w:b/>
                <w:bCs/>
                <w:color w:val="FF0000"/>
                <w:sz w:val="24"/>
                <w:szCs w:val="24"/>
              </w:rPr>
            </w:pPr>
            <w:r w:rsidRPr="008B3F7C">
              <w:rPr>
                <w:rFonts w:cs="Arial"/>
                <w:color w:val="FF0000"/>
              </w:rPr>
              <w:t>The proposed development is an attached dual occupancy and is delineated by a fire-rated separating wall.</w:t>
            </w:r>
          </w:p>
        </w:tc>
      </w:tr>
      <w:tr w:rsidR="008B3F7C" w:rsidRPr="0031643C" w14:paraId="453A02E1" w14:textId="77777777" w:rsidTr="007747C2">
        <w:trPr>
          <w:cantSplit/>
          <w:trHeight w:val="567"/>
        </w:trPr>
        <w:tc>
          <w:tcPr>
            <w:tcW w:w="3544" w:type="dxa"/>
            <w:shd w:val="clear" w:color="auto" w:fill="FFFFFF" w:themeFill="background1"/>
          </w:tcPr>
          <w:p w14:paraId="23F402CC" w14:textId="5437F055" w:rsidR="008B3F7C" w:rsidRDefault="008B3F7C" w:rsidP="008B3F7C">
            <w:pPr>
              <w:spacing w:line="276" w:lineRule="auto"/>
              <w:ind w:left="129" w:right="141"/>
              <w:rPr>
                <w:b/>
                <w:bCs/>
                <w:color w:val="FFFFFF" w:themeColor="background1"/>
                <w:sz w:val="24"/>
                <w:szCs w:val="24"/>
              </w:rPr>
            </w:pPr>
            <w:r>
              <w:rPr>
                <w:rFonts w:cs="Arial"/>
                <w:b/>
                <w:bCs/>
              </w:rPr>
              <w:lastRenderedPageBreak/>
              <w:t>D3.</w:t>
            </w:r>
            <w:r w:rsidRPr="007D42BE">
              <w:rPr>
                <w:rFonts w:cs="Arial"/>
                <w:b/>
                <w:bCs/>
              </w:rPr>
              <w:t>16.0 Amenity - solar, outlook and daylight access</w:t>
            </w:r>
          </w:p>
        </w:tc>
        <w:tc>
          <w:tcPr>
            <w:tcW w:w="11624" w:type="dxa"/>
            <w:shd w:val="clear" w:color="auto" w:fill="FFFFFF" w:themeFill="background1"/>
            <w:vAlign w:val="center"/>
          </w:tcPr>
          <w:p w14:paraId="3D65C069" w14:textId="23B00AB5" w:rsidR="008B3F7C" w:rsidRPr="008B3F7C" w:rsidRDefault="008B3F7C" w:rsidP="008E64EE">
            <w:pPr>
              <w:spacing w:line="276" w:lineRule="auto"/>
              <w:ind w:left="147" w:right="141"/>
              <w:rPr>
                <w:color w:val="FF0000"/>
              </w:rPr>
            </w:pPr>
            <w:r w:rsidRPr="008B3F7C">
              <w:rPr>
                <w:color w:val="FF0000"/>
              </w:rPr>
              <w:t>The proposed development does not exceed 4.5m in height and maintains solar access to adjoining properties in accordance with the controls.</w:t>
            </w:r>
          </w:p>
          <w:p w14:paraId="460BC50C" w14:textId="560C24DB" w:rsidR="008B3F7C" w:rsidRPr="008B3F7C" w:rsidRDefault="008E64EE" w:rsidP="008E64EE">
            <w:pPr>
              <w:spacing w:line="276" w:lineRule="auto"/>
              <w:ind w:left="147" w:right="141"/>
              <w:rPr>
                <w:color w:val="FF0000"/>
              </w:rPr>
            </w:pPr>
            <w:r w:rsidRPr="008B3F7C">
              <w:rPr>
                <w:color w:val="FF0000"/>
              </w:rPr>
              <w:t>OR</w:t>
            </w:r>
          </w:p>
          <w:p w14:paraId="4443ED86" w14:textId="460D6C90" w:rsidR="008B3F7C" w:rsidRPr="008B3F7C" w:rsidRDefault="008B3F7C" w:rsidP="008E64EE">
            <w:pPr>
              <w:spacing w:line="276" w:lineRule="auto"/>
              <w:ind w:left="147" w:right="141"/>
              <w:rPr>
                <w:color w:val="FF0000"/>
              </w:rPr>
            </w:pPr>
            <w:r w:rsidRPr="008B3F7C">
              <w:rPr>
                <w:color w:val="FF0000"/>
              </w:rPr>
              <w:t>The proposed development exceeds 4.5m in height and an overshadowing diagram (as well as Hourly Overshadowing Plans and/or 3D Elevational Plan if necessary) has been submitted demonstrating maintenance of solar access to adjoining properties in accordance with the controls.</w:t>
            </w:r>
          </w:p>
          <w:p w14:paraId="61AFAFAD" w14:textId="77777777" w:rsidR="008E64EE" w:rsidRDefault="008B3F7C" w:rsidP="008E64EE">
            <w:pPr>
              <w:spacing w:line="276" w:lineRule="auto"/>
              <w:ind w:left="147" w:right="141"/>
              <w:rPr>
                <w:rFonts w:cs="Arial"/>
                <w:color w:val="FF0000"/>
              </w:rPr>
            </w:pPr>
            <w:r w:rsidRPr="008B3F7C">
              <w:rPr>
                <w:rFonts w:cs="Arial"/>
                <w:color w:val="FF0000"/>
              </w:rPr>
              <w:t>Where adjoining property windows and principal private open space currently experience significant overshadowing, please detail how the proposed development will not unreasonably increase overshadowing to living room windows and principal private open space</w:t>
            </w:r>
          </w:p>
          <w:p w14:paraId="68ED8B30" w14:textId="632370EA" w:rsidR="008B3F7C" w:rsidRPr="008E64EE" w:rsidRDefault="008B3F7C" w:rsidP="008E64EE">
            <w:pPr>
              <w:spacing w:line="276" w:lineRule="auto"/>
              <w:ind w:left="147" w:right="141"/>
              <w:rPr>
                <w:rFonts w:cs="Arial"/>
                <w:color w:val="FF0000"/>
              </w:rPr>
            </w:pPr>
            <w:r w:rsidRPr="008B3F7C">
              <w:rPr>
                <w:rFonts w:cs="Arial"/>
                <w:color w:val="FF0000"/>
              </w:rPr>
              <w:t>.</w:t>
            </w:r>
          </w:p>
          <w:p w14:paraId="66612694" w14:textId="364BEB83" w:rsidR="008B3F7C" w:rsidRDefault="008E64EE" w:rsidP="008E64EE">
            <w:pPr>
              <w:spacing w:line="276" w:lineRule="auto"/>
              <w:ind w:left="147" w:right="141"/>
              <w:rPr>
                <w:color w:val="FF0000"/>
              </w:rPr>
            </w:pPr>
            <w:r w:rsidRPr="008E64EE">
              <w:rPr>
                <w:color w:val="FF0000"/>
              </w:rPr>
              <w:t>AND</w:t>
            </w:r>
          </w:p>
          <w:p w14:paraId="336553DC" w14:textId="77777777" w:rsidR="008E64EE" w:rsidRPr="008B3F7C" w:rsidRDefault="008E64EE" w:rsidP="008E64EE">
            <w:pPr>
              <w:spacing w:line="276" w:lineRule="auto"/>
              <w:ind w:left="147" w:right="141"/>
              <w:rPr>
                <w:color w:val="FF0000"/>
              </w:rPr>
            </w:pPr>
          </w:p>
          <w:p w14:paraId="631C06B4" w14:textId="3811E44B" w:rsidR="008B3F7C" w:rsidRPr="008B3F7C" w:rsidRDefault="008B3F7C" w:rsidP="008E64EE">
            <w:pPr>
              <w:spacing w:line="276" w:lineRule="auto"/>
              <w:ind w:left="147" w:right="141"/>
              <w:jc w:val="both"/>
              <w:rPr>
                <w:rFonts w:cs="Arial"/>
                <w:b/>
                <w:bCs/>
                <w:color w:val="FF0000"/>
                <w:sz w:val="24"/>
                <w:szCs w:val="24"/>
              </w:rPr>
            </w:pPr>
            <w:r w:rsidRPr="008B3F7C">
              <w:rPr>
                <w:b/>
                <w:bCs/>
                <w:color w:val="FF0000"/>
              </w:rPr>
              <w:t>Provide details of how the proposed development satisfactorily addresses controls C-3 to C-10.</w:t>
            </w:r>
          </w:p>
        </w:tc>
      </w:tr>
      <w:tr w:rsidR="008B3F7C" w:rsidRPr="0031643C" w14:paraId="11753E37" w14:textId="77777777" w:rsidTr="007747C2">
        <w:trPr>
          <w:cantSplit/>
          <w:trHeight w:val="567"/>
        </w:trPr>
        <w:tc>
          <w:tcPr>
            <w:tcW w:w="3544" w:type="dxa"/>
            <w:shd w:val="clear" w:color="auto" w:fill="CAEDFB" w:themeFill="accent2"/>
          </w:tcPr>
          <w:p w14:paraId="5D8D4342" w14:textId="216FD3A2" w:rsidR="008B3F7C" w:rsidRDefault="008B3F7C" w:rsidP="008B3F7C">
            <w:pPr>
              <w:spacing w:line="276" w:lineRule="auto"/>
              <w:ind w:left="129" w:right="141"/>
              <w:rPr>
                <w:b/>
                <w:bCs/>
                <w:color w:val="FFFFFF" w:themeColor="background1"/>
                <w:sz w:val="24"/>
                <w:szCs w:val="24"/>
              </w:rPr>
            </w:pPr>
            <w:r>
              <w:rPr>
                <w:rFonts w:cs="Arial"/>
                <w:b/>
                <w:bCs/>
              </w:rPr>
              <w:t>D3.</w:t>
            </w:r>
            <w:r w:rsidRPr="002B2278">
              <w:rPr>
                <w:rFonts w:cs="Arial"/>
                <w:b/>
                <w:bCs/>
              </w:rPr>
              <w:t>17.0 Amenity - natural ventilation</w:t>
            </w:r>
          </w:p>
        </w:tc>
        <w:tc>
          <w:tcPr>
            <w:tcW w:w="11624" w:type="dxa"/>
            <w:shd w:val="clear" w:color="auto" w:fill="E1E0EF" w:themeFill="accent3"/>
            <w:vAlign w:val="center"/>
          </w:tcPr>
          <w:p w14:paraId="0F5A2CCC" w14:textId="5A16C524" w:rsidR="008B3F7C" w:rsidRPr="008B3F7C" w:rsidRDefault="008B3F7C" w:rsidP="00CE7FD6">
            <w:pPr>
              <w:spacing w:line="276" w:lineRule="auto"/>
              <w:ind w:left="142" w:right="141"/>
              <w:jc w:val="both"/>
              <w:rPr>
                <w:rFonts w:cs="Arial"/>
                <w:b/>
                <w:bCs/>
                <w:color w:val="FF0000"/>
                <w:sz w:val="24"/>
                <w:szCs w:val="24"/>
              </w:rPr>
            </w:pPr>
            <w:r w:rsidRPr="008B3F7C">
              <w:rPr>
                <w:color w:val="FF0000"/>
              </w:rPr>
              <w:t xml:space="preserve">The development provides natural ventilation and cross ventilation to all habitable rooms. </w:t>
            </w:r>
          </w:p>
        </w:tc>
      </w:tr>
      <w:tr w:rsidR="00CE7FD6" w:rsidRPr="0031643C" w14:paraId="4AEC9A68" w14:textId="77777777" w:rsidTr="007747C2">
        <w:trPr>
          <w:cantSplit/>
          <w:trHeight w:val="567"/>
        </w:trPr>
        <w:tc>
          <w:tcPr>
            <w:tcW w:w="3544" w:type="dxa"/>
            <w:shd w:val="clear" w:color="auto" w:fill="FFFFFF" w:themeFill="background1"/>
          </w:tcPr>
          <w:p w14:paraId="59E08EFC" w14:textId="4DD4F04E" w:rsidR="00CE7FD6" w:rsidRDefault="00CE7FD6" w:rsidP="00CE7FD6">
            <w:pPr>
              <w:spacing w:line="276" w:lineRule="auto"/>
              <w:ind w:left="129" w:right="141"/>
              <w:rPr>
                <w:b/>
                <w:bCs/>
                <w:color w:val="FFFFFF" w:themeColor="background1"/>
                <w:sz w:val="24"/>
                <w:szCs w:val="24"/>
              </w:rPr>
            </w:pPr>
            <w:r>
              <w:rPr>
                <w:rFonts w:cs="Arial"/>
                <w:b/>
                <w:bCs/>
              </w:rPr>
              <w:t>D3.</w:t>
            </w:r>
            <w:r w:rsidRPr="00DD5449">
              <w:rPr>
                <w:rFonts w:cs="Arial"/>
                <w:b/>
                <w:bCs/>
              </w:rPr>
              <w:t>18.0 Amenity - ceiling heights</w:t>
            </w:r>
          </w:p>
        </w:tc>
        <w:tc>
          <w:tcPr>
            <w:tcW w:w="11624" w:type="dxa"/>
            <w:shd w:val="clear" w:color="auto" w:fill="FFFFFF" w:themeFill="background1"/>
            <w:vAlign w:val="center"/>
          </w:tcPr>
          <w:p w14:paraId="7D13BB12" w14:textId="77777777" w:rsidR="00CE7FD6" w:rsidRPr="00CE7FD6" w:rsidRDefault="00CE7FD6" w:rsidP="00CE7FD6">
            <w:pPr>
              <w:spacing w:line="276" w:lineRule="auto"/>
              <w:ind w:left="142"/>
              <w:jc w:val="both"/>
              <w:rPr>
                <w:color w:val="FF0000"/>
              </w:rPr>
            </w:pPr>
            <w:r w:rsidRPr="00CE7FD6">
              <w:rPr>
                <w:color w:val="FF0000"/>
              </w:rPr>
              <w:t>The development has provided minimum ceiling heights as per control C-2</w:t>
            </w:r>
          </w:p>
          <w:p w14:paraId="78FCA077" w14:textId="77777777" w:rsidR="00CE7FD6" w:rsidRPr="00CE7FD6" w:rsidRDefault="00CE7FD6" w:rsidP="00CE7FD6">
            <w:pPr>
              <w:spacing w:line="276" w:lineRule="auto"/>
              <w:ind w:left="142"/>
              <w:jc w:val="both"/>
              <w:rPr>
                <w:color w:val="FF0000"/>
              </w:rPr>
            </w:pPr>
          </w:p>
          <w:p w14:paraId="0EA4EA0C" w14:textId="178A073F" w:rsidR="00CE7FD6" w:rsidRPr="00CE7FD6" w:rsidRDefault="00CE7FD6" w:rsidP="00CE7FD6">
            <w:pPr>
              <w:spacing w:line="276" w:lineRule="auto"/>
              <w:ind w:left="142"/>
              <w:jc w:val="both"/>
              <w:rPr>
                <w:color w:val="FF0000"/>
              </w:rPr>
            </w:pPr>
            <w:r w:rsidRPr="00CE7FD6">
              <w:rPr>
                <w:color w:val="FF0000"/>
              </w:rPr>
              <w:t xml:space="preserve">OR </w:t>
            </w:r>
          </w:p>
          <w:p w14:paraId="67B388BA" w14:textId="77777777" w:rsidR="00CE7FD6" w:rsidRPr="00CE7FD6" w:rsidRDefault="00CE7FD6" w:rsidP="00CE7FD6">
            <w:pPr>
              <w:spacing w:line="276" w:lineRule="auto"/>
              <w:ind w:left="142"/>
              <w:jc w:val="both"/>
              <w:rPr>
                <w:color w:val="FF0000"/>
              </w:rPr>
            </w:pPr>
          </w:p>
          <w:p w14:paraId="16DA2C92" w14:textId="6D913483" w:rsidR="00CE7FD6" w:rsidRPr="00CE7FD6" w:rsidRDefault="00CE7FD6" w:rsidP="00CE7FD6">
            <w:pPr>
              <w:spacing w:line="276" w:lineRule="auto"/>
              <w:ind w:left="142" w:right="148"/>
              <w:jc w:val="both"/>
              <w:rPr>
                <w:rFonts w:cs="Arial"/>
                <w:b/>
                <w:bCs/>
                <w:color w:val="FF0000"/>
                <w:sz w:val="24"/>
                <w:szCs w:val="24"/>
              </w:rPr>
            </w:pPr>
            <w:r w:rsidRPr="00CE7FD6">
              <w:rPr>
                <w:color w:val="FF0000"/>
              </w:rPr>
              <w:t xml:space="preserve">The development has provided 2.4m minimum ceiling heights (for habitable rooms) in accordance with the National Construction Code.  </w:t>
            </w:r>
          </w:p>
        </w:tc>
      </w:tr>
      <w:tr w:rsidR="00CE7FD6" w:rsidRPr="0031643C" w14:paraId="1DD88905" w14:textId="77777777" w:rsidTr="007747C2">
        <w:trPr>
          <w:cantSplit/>
          <w:trHeight w:val="567"/>
        </w:trPr>
        <w:tc>
          <w:tcPr>
            <w:tcW w:w="3544" w:type="dxa"/>
            <w:shd w:val="clear" w:color="auto" w:fill="CAEDFB" w:themeFill="accent2"/>
          </w:tcPr>
          <w:p w14:paraId="71EC588D" w14:textId="769889D6" w:rsidR="00CE7FD6" w:rsidRDefault="00CE7FD6" w:rsidP="00CE7FD6">
            <w:pPr>
              <w:spacing w:line="276" w:lineRule="auto"/>
              <w:ind w:left="129" w:right="141"/>
              <w:rPr>
                <w:b/>
                <w:bCs/>
                <w:color w:val="FFFFFF" w:themeColor="background1"/>
                <w:sz w:val="24"/>
                <w:szCs w:val="24"/>
              </w:rPr>
            </w:pPr>
            <w:r>
              <w:rPr>
                <w:rFonts w:cs="Arial"/>
                <w:b/>
                <w:bCs/>
              </w:rPr>
              <w:lastRenderedPageBreak/>
              <w:t>D3.</w:t>
            </w:r>
            <w:r w:rsidRPr="000626A7">
              <w:rPr>
                <w:rFonts w:cs="Arial"/>
                <w:b/>
                <w:bCs/>
              </w:rPr>
              <w:t>19.0 Amenity - dwelling size and layout</w:t>
            </w:r>
          </w:p>
        </w:tc>
        <w:tc>
          <w:tcPr>
            <w:tcW w:w="11624" w:type="dxa"/>
            <w:shd w:val="clear" w:color="auto" w:fill="E1E0EF" w:themeFill="accent3"/>
            <w:vAlign w:val="center"/>
          </w:tcPr>
          <w:p w14:paraId="54ECC782" w14:textId="77777777" w:rsidR="00CE7FD6" w:rsidRPr="00CE7FD6" w:rsidRDefault="00CE7FD6" w:rsidP="00CE7FD6">
            <w:pPr>
              <w:spacing w:line="276" w:lineRule="auto"/>
              <w:ind w:left="142"/>
              <w:jc w:val="both"/>
              <w:rPr>
                <w:b/>
                <w:bCs/>
                <w:color w:val="FF0000"/>
              </w:rPr>
            </w:pPr>
            <w:r w:rsidRPr="00CE7FD6">
              <w:rPr>
                <w:b/>
                <w:bCs/>
                <w:color w:val="FF0000"/>
              </w:rPr>
              <w:t>Provide details of how the proposed development satisfactorily addresses control C-1 of this section.</w:t>
            </w:r>
          </w:p>
          <w:p w14:paraId="1AAEAE4E" w14:textId="77777777" w:rsidR="00CE7FD6" w:rsidRPr="00CE7FD6" w:rsidRDefault="00CE7FD6" w:rsidP="00CE7FD6">
            <w:pPr>
              <w:spacing w:line="276" w:lineRule="auto"/>
              <w:ind w:left="142"/>
              <w:jc w:val="both"/>
              <w:rPr>
                <w:color w:val="FF0000"/>
              </w:rPr>
            </w:pPr>
          </w:p>
          <w:p w14:paraId="3A61A547" w14:textId="57EE4A1C" w:rsidR="00CE7FD6" w:rsidRPr="00CE7FD6" w:rsidRDefault="00CE7FD6" w:rsidP="00CE7FD6">
            <w:pPr>
              <w:spacing w:line="276" w:lineRule="auto"/>
              <w:ind w:left="142"/>
              <w:jc w:val="both"/>
              <w:rPr>
                <w:color w:val="FF0000"/>
              </w:rPr>
            </w:pPr>
            <w:r w:rsidRPr="00CE7FD6">
              <w:rPr>
                <w:color w:val="FF0000"/>
              </w:rPr>
              <w:t>OR</w:t>
            </w:r>
          </w:p>
          <w:p w14:paraId="4F0E5E72" w14:textId="77777777" w:rsidR="00CE7FD6" w:rsidRPr="00CE7FD6" w:rsidRDefault="00CE7FD6" w:rsidP="00CE7FD6">
            <w:pPr>
              <w:spacing w:line="276" w:lineRule="auto"/>
              <w:ind w:left="142"/>
              <w:jc w:val="both"/>
              <w:rPr>
                <w:color w:val="FF0000"/>
              </w:rPr>
            </w:pPr>
          </w:p>
          <w:p w14:paraId="130E1216" w14:textId="754A2A74" w:rsidR="00CE7FD6" w:rsidRPr="00CE7FD6" w:rsidRDefault="00CE7FD6" w:rsidP="00CE7FD6">
            <w:pPr>
              <w:spacing w:line="276" w:lineRule="auto"/>
              <w:ind w:left="142" w:right="148"/>
              <w:jc w:val="both"/>
              <w:rPr>
                <w:rFonts w:cs="Arial"/>
                <w:b/>
                <w:bCs/>
                <w:color w:val="FF0000"/>
                <w:sz w:val="24"/>
                <w:szCs w:val="24"/>
              </w:rPr>
            </w:pPr>
            <w:r w:rsidRPr="00CE7FD6">
              <w:rPr>
                <w:color w:val="FF0000"/>
              </w:rPr>
              <w:t xml:space="preserve">The development has provided sufficiently sized and functional rooms with high standards of amenity for the future occupants. </w:t>
            </w:r>
            <w:r w:rsidRPr="00CE7FD6">
              <w:rPr>
                <w:b/>
                <w:bCs/>
                <w:color w:val="FF0000"/>
              </w:rPr>
              <w:t>Detail how the objectives are met</w:t>
            </w:r>
            <w:r w:rsidRPr="00CE7FD6">
              <w:rPr>
                <w:color w:val="FF0000"/>
              </w:rPr>
              <w:t>.</w:t>
            </w:r>
          </w:p>
        </w:tc>
      </w:tr>
      <w:tr w:rsidR="00CE7FD6" w:rsidRPr="0031643C" w14:paraId="70EBC9BA" w14:textId="77777777" w:rsidTr="007747C2">
        <w:trPr>
          <w:cantSplit/>
          <w:trHeight w:val="567"/>
        </w:trPr>
        <w:tc>
          <w:tcPr>
            <w:tcW w:w="3544" w:type="dxa"/>
            <w:shd w:val="clear" w:color="auto" w:fill="FFFFFF" w:themeFill="background1"/>
          </w:tcPr>
          <w:p w14:paraId="394BABB0" w14:textId="77777777" w:rsidR="00CE7FD6" w:rsidRPr="009767BC" w:rsidRDefault="00CE7FD6" w:rsidP="00CE7FD6">
            <w:pPr>
              <w:spacing w:line="276" w:lineRule="auto"/>
              <w:rPr>
                <w:rFonts w:eastAsia="Arial" w:cs="Arial"/>
                <w:color w:val="000000"/>
              </w:rPr>
            </w:pPr>
            <w:r>
              <w:rPr>
                <w:rFonts w:cs="Arial"/>
                <w:b/>
                <w:bCs/>
              </w:rPr>
              <w:t>D3.</w:t>
            </w:r>
            <w:r w:rsidRPr="00090F12">
              <w:rPr>
                <w:rFonts w:cs="Arial"/>
                <w:b/>
                <w:bCs/>
              </w:rPr>
              <w:t>20.0 Amenity - private open space</w:t>
            </w:r>
          </w:p>
          <w:p w14:paraId="170D530B" w14:textId="77777777" w:rsidR="00CE7FD6" w:rsidRDefault="00CE7FD6" w:rsidP="00CE7FD6">
            <w:pPr>
              <w:spacing w:line="276" w:lineRule="auto"/>
              <w:ind w:left="129" w:right="141"/>
              <w:rPr>
                <w:b/>
                <w:bCs/>
                <w:color w:val="FFFFFF" w:themeColor="background1"/>
                <w:sz w:val="24"/>
                <w:szCs w:val="24"/>
              </w:rPr>
            </w:pPr>
          </w:p>
        </w:tc>
        <w:tc>
          <w:tcPr>
            <w:tcW w:w="11624" w:type="dxa"/>
            <w:shd w:val="clear" w:color="auto" w:fill="FFFFFF" w:themeFill="background1"/>
            <w:vAlign w:val="center"/>
          </w:tcPr>
          <w:p w14:paraId="2706490B" w14:textId="77777777" w:rsidR="00CE7FD6" w:rsidRPr="00CE7FD6" w:rsidRDefault="00CE7FD6" w:rsidP="00CE7FD6">
            <w:pPr>
              <w:spacing w:line="276" w:lineRule="auto"/>
              <w:ind w:left="142"/>
              <w:jc w:val="both"/>
              <w:rPr>
                <w:b/>
                <w:bCs/>
                <w:color w:val="FF0000"/>
              </w:rPr>
            </w:pPr>
            <w:r w:rsidRPr="00CE7FD6">
              <w:rPr>
                <w:color w:val="FF0000"/>
              </w:rPr>
              <w:t>The development is provided with a principal area of private open space of minimum size 16m2. Provide details of how the proposed development satisfactorily</w:t>
            </w:r>
            <w:r w:rsidRPr="00CE7FD6">
              <w:rPr>
                <w:b/>
                <w:bCs/>
                <w:color w:val="FF0000"/>
              </w:rPr>
              <w:t xml:space="preserve"> addresses C-2 of this section.</w:t>
            </w:r>
          </w:p>
          <w:p w14:paraId="372CF720" w14:textId="77777777" w:rsidR="00CE7FD6" w:rsidRPr="00CE7FD6" w:rsidRDefault="00CE7FD6" w:rsidP="00CE7FD6">
            <w:pPr>
              <w:spacing w:line="276" w:lineRule="auto"/>
              <w:ind w:left="142"/>
              <w:jc w:val="both"/>
              <w:rPr>
                <w:color w:val="FF0000"/>
              </w:rPr>
            </w:pPr>
          </w:p>
          <w:p w14:paraId="53114F14" w14:textId="3E8459F7" w:rsidR="00CE7FD6" w:rsidRPr="00CE7FD6" w:rsidRDefault="00CE7FD6" w:rsidP="00CE7FD6">
            <w:pPr>
              <w:spacing w:line="276" w:lineRule="auto"/>
              <w:ind w:left="142"/>
              <w:jc w:val="both"/>
              <w:rPr>
                <w:color w:val="FF0000"/>
              </w:rPr>
            </w:pPr>
            <w:r w:rsidRPr="00CE7FD6">
              <w:rPr>
                <w:color w:val="FF0000"/>
              </w:rPr>
              <w:t>OR</w:t>
            </w:r>
          </w:p>
          <w:p w14:paraId="5A13A4E8" w14:textId="77777777" w:rsidR="00CE7FD6" w:rsidRPr="00CE7FD6" w:rsidRDefault="00CE7FD6" w:rsidP="00CE7FD6">
            <w:pPr>
              <w:spacing w:line="276" w:lineRule="auto"/>
              <w:ind w:left="142"/>
              <w:jc w:val="both"/>
              <w:rPr>
                <w:color w:val="FF0000"/>
              </w:rPr>
            </w:pPr>
          </w:p>
          <w:p w14:paraId="753798BF" w14:textId="3EAA2EAD" w:rsidR="00CE7FD6" w:rsidRPr="00CE7FD6" w:rsidRDefault="00CE7FD6" w:rsidP="00CE7FD6">
            <w:pPr>
              <w:spacing w:line="276" w:lineRule="auto"/>
              <w:ind w:left="142" w:right="148"/>
              <w:jc w:val="both"/>
              <w:rPr>
                <w:rFonts w:cs="Arial"/>
                <w:b/>
                <w:bCs/>
                <w:color w:val="FF0000"/>
                <w:sz w:val="24"/>
                <w:szCs w:val="24"/>
              </w:rPr>
            </w:pPr>
            <w:r w:rsidRPr="00CE7FD6">
              <w:rPr>
                <w:color w:val="FF0000"/>
              </w:rPr>
              <w:t xml:space="preserve">The development is provided with adequate private open space which is usable and meets the needs of the occupants in accordance with the objectives. </w:t>
            </w:r>
            <w:r w:rsidRPr="00CE7FD6">
              <w:rPr>
                <w:b/>
                <w:bCs/>
                <w:color w:val="FF0000"/>
              </w:rPr>
              <w:t>Detail how the objectives are met</w:t>
            </w:r>
            <w:r w:rsidRPr="00CE7FD6">
              <w:rPr>
                <w:color w:val="FF0000"/>
              </w:rPr>
              <w:t>.</w:t>
            </w:r>
          </w:p>
        </w:tc>
      </w:tr>
      <w:tr w:rsidR="00CE7FD6" w:rsidRPr="0031643C" w14:paraId="380F1D3E" w14:textId="77777777" w:rsidTr="007747C2">
        <w:trPr>
          <w:cantSplit/>
          <w:trHeight w:val="567"/>
        </w:trPr>
        <w:tc>
          <w:tcPr>
            <w:tcW w:w="3544" w:type="dxa"/>
            <w:shd w:val="clear" w:color="auto" w:fill="CAEDFB" w:themeFill="accent2"/>
          </w:tcPr>
          <w:p w14:paraId="70D1A2B9" w14:textId="21CD66E2" w:rsidR="00CE7FD6" w:rsidRDefault="00CE7FD6" w:rsidP="00CE7FD6">
            <w:pPr>
              <w:spacing w:line="276" w:lineRule="auto"/>
              <w:ind w:left="129" w:right="141"/>
              <w:rPr>
                <w:b/>
                <w:bCs/>
                <w:color w:val="FFFFFF" w:themeColor="background1"/>
                <w:sz w:val="24"/>
                <w:szCs w:val="24"/>
              </w:rPr>
            </w:pPr>
            <w:r>
              <w:rPr>
                <w:rFonts w:cs="Arial"/>
                <w:b/>
                <w:bCs/>
              </w:rPr>
              <w:t>D3.</w:t>
            </w:r>
            <w:r w:rsidRPr="00352830">
              <w:rPr>
                <w:rFonts w:cs="Arial"/>
                <w:b/>
                <w:bCs/>
              </w:rPr>
              <w:t>21.0 Amenity - storage</w:t>
            </w:r>
          </w:p>
        </w:tc>
        <w:tc>
          <w:tcPr>
            <w:tcW w:w="11624" w:type="dxa"/>
            <w:shd w:val="clear" w:color="auto" w:fill="E1E0EF" w:themeFill="accent3"/>
            <w:vAlign w:val="center"/>
          </w:tcPr>
          <w:p w14:paraId="5FF0C33E" w14:textId="6ACCA04D" w:rsidR="00CE7FD6" w:rsidRPr="00CE7FD6" w:rsidRDefault="00CE7FD6" w:rsidP="00CE7FD6">
            <w:pPr>
              <w:spacing w:line="276" w:lineRule="auto"/>
              <w:ind w:left="142"/>
              <w:jc w:val="both"/>
              <w:rPr>
                <w:color w:val="FF0000"/>
              </w:rPr>
            </w:pPr>
            <w:r w:rsidRPr="00CE7FD6">
              <w:rPr>
                <w:color w:val="FF0000"/>
              </w:rPr>
              <w:t>Storage in addition to storage in kitchens, bathrooms and bedrooms has been provided in the form of 8m</w:t>
            </w:r>
            <w:r w:rsidRPr="00CE7FD6">
              <w:rPr>
                <w:color w:val="FF0000"/>
                <w:vertAlign w:val="superscript"/>
              </w:rPr>
              <w:t>3</w:t>
            </w:r>
            <w:r w:rsidRPr="00CE7FD6">
              <w:rPr>
                <w:color w:val="FF0000"/>
              </w:rPr>
              <w:t xml:space="preserve"> (per 1</w:t>
            </w:r>
            <w:r>
              <w:rPr>
                <w:color w:val="FF0000"/>
              </w:rPr>
              <w:t>-</w:t>
            </w:r>
            <w:r w:rsidRPr="00CE7FD6">
              <w:rPr>
                <w:color w:val="FF0000"/>
              </w:rPr>
              <w:t>bedroom dwelling) or 12m</w:t>
            </w:r>
            <w:r w:rsidRPr="00CE7FD6">
              <w:rPr>
                <w:color w:val="FF0000"/>
                <w:vertAlign w:val="superscript"/>
              </w:rPr>
              <w:t>3</w:t>
            </w:r>
            <w:r w:rsidRPr="00CE7FD6">
              <w:rPr>
                <w:color w:val="FF0000"/>
              </w:rPr>
              <w:t xml:space="preserve"> (per 2-bedroom dwelling) or 16m</w:t>
            </w:r>
            <w:r w:rsidRPr="00CE7FD6">
              <w:rPr>
                <w:color w:val="FF0000"/>
                <w:vertAlign w:val="superscript"/>
              </w:rPr>
              <w:t>3</w:t>
            </w:r>
            <w:r w:rsidRPr="00CE7FD6">
              <w:rPr>
                <w:color w:val="FF0000"/>
              </w:rPr>
              <w:t xml:space="preserve"> (per 3+ bedroom dwelling). </w:t>
            </w:r>
          </w:p>
          <w:p w14:paraId="327F04E1" w14:textId="77777777" w:rsidR="00CE7FD6" w:rsidRPr="00CE7FD6" w:rsidRDefault="00CE7FD6" w:rsidP="00CE7FD6">
            <w:pPr>
              <w:spacing w:line="276" w:lineRule="auto"/>
              <w:ind w:left="142"/>
              <w:jc w:val="both"/>
              <w:rPr>
                <w:color w:val="FF0000"/>
              </w:rPr>
            </w:pPr>
          </w:p>
          <w:p w14:paraId="4DEB0008" w14:textId="56538520" w:rsidR="00CE7FD6" w:rsidRPr="00CE7FD6" w:rsidRDefault="00CE7FD6" w:rsidP="00CE7FD6">
            <w:pPr>
              <w:spacing w:line="276" w:lineRule="auto"/>
              <w:ind w:left="142"/>
              <w:jc w:val="both"/>
              <w:rPr>
                <w:color w:val="FF0000"/>
              </w:rPr>
            </w:pPr>
            <w:r w:rsidRPr="00CE7FD6">
              <w:rPr>
                <w:color w:val="FF0000"/>
              </w:rPr>
              <w:t xml:space="preserve">OR </w:t>
            </w:r>
          </w:p>
          <w:p w14:paraId="4B6D1A02" w14:textId="77777777" w:rsidR="00CE7FD6" w:rsidRPr="00CE7FD6" w:rsidRDefault="00CE7FD6" w:rsidP="00CE7FD6">
            <w:pPr>
              <w:spacing w:line="276" w:lineRule="auto"/>
              <w:ind w:left="142"/>
              <w:jc w:val="both"/>
              <w:rPr>
                <w:color w:val="FF0000"/>
              </w:rPr>
            </w:pPr>
          </w:p>
          <w:p w14:paraId="355C7C08" w14:textId="338B962B" w:rsidR="00CE7FD6" w:rsidRPr="00CE7FD6" w:rsidRDefault="00CE7FD6" w:rsidP="00CE7FD6">
            <w:pPr>
              <w:spacing w:line="276" w:lineRule="auto"/>
              <w:ind w:left="142" w:right="148"/>
              <w:jc w:val="both"/>
              <w:rPr>
                <w:rFonts w:cs="Arial"/>
                <w:b/>
                <w:bCs/>
                <w:color w:val="FF0000"/>
                <w:sz w:val="24"/>
                <w:szCs w:val="24"/>
              </w:rPr>
            </w:pPr>
            <w:r w:rsidRPr="00CE7FD6">
              <w:rPr>
                <w:color w:val="FF0000"/>
              </w:rPr>
              <w:t xml:space="preserve">Detail how the proposal achieves adequate, </w:t>
            </w:r>
            <w:proofErr w:type="gramStart"/>
            <w:r w:rsidRPr="00CE7FD6">
              <w:rPr>
                <w:color w:val="FF0000"/>
              </w:rPr>
              <w:t>well designed</w:t>
            </w:r>
            <w:proofErr w:type="gramEnd"/>
            <w:r w:rsidRPr="00CE7FD6">
              <w:rPr>
                <w:color w:val="FF0000"/>
              </w:rPr>
              <w:t xml:space="preserve"> storage in accordance with the objectives. </w:t>
            </w:r>
          </w:p>
        </w:tc>
      </w:tr>
      <w:tr w:rsidR="00CE7FD6" w:rsidRPr="0031643C" w14:paraId="591DBB7F" w14:textId="77777777" w:rsidTr="007747C2">
        <w:trPr>
          <w:cantSplit/>
          <w:trHeight w:val="567"/>
        </w:trPr>
        <w:tc>
          <w:tcPr>
            <w:tcW w:w="3544" w:type="dxa"/>
            <w:shd w:val="clear" w:color="auto" w:fill="FFFFFF" w:themeFill="background1"/>
          </w:tcPr>
          <w:p w14:paraId="36E1A14D" w14:textId="0D0CC87D" w:rsidR="00CE7FD6" w:rsidRDefault="00CE7FD6" w:rsidP="00CE7FD6">
            <w:pPr>
              <w:spacing w:line="276" w:lineRule="auto"/>
              <w:ind w:left="129" w:right="141"/>
              <w:rPr>
                <w:b/>
                <w:bCs/>
                <w:color w:val="FFFFFF" w:themeColor="background1"/>
                <w:sz w:val="24"/>
                <w:szCs w:val="24"/>
              </w:rPr>
            </w:pPr>
            <w:r>
              <w:rPr>
                <w:rFonts w:cs="Arial"/>
                <w:b/>
                <w:bCs/>
              </w:rPr>
              <w:lastRenderedPageBreak/>
              <w:t>D3.</w:t>
            </w:r>
            <w:r w:rsidRPr="00992F7F">
              <w:rPr>
                <w:rFonts w:cs="Arial"/>
                <w:b/>
                <w:bCs/>
              </w:rPr>
              <w:t>22.0 Amenity - car and bicycle parking</w:t>
            </w:r>
          </w:p>
        </w:tc>
        <w:tc>
          <w:tcPr>
            <w:tcW w:w="11624" w:type="dxa"/>
            <w:shd w:val="clear" w:color="auto" w:fill="FFFFFF" w:themeFill="background1"/>
            <w:vAlign w:val="center"/>
          </w:tcPr>
          <w:p w14:paraId="3E742738" w14:textId="77777777" w:rsidR="00CE7FD6" w:rsidRPr="00CE7FD6" w:rsidRDefault="00CE7FD6" w:rsidP="00CE7FD6">
            <w:pPr>
              <w:spacing w:line="276" w:lineRule="auto"/>
              <w:ind w:left="142" w:right="141"/>
              <w:jc w:val="both"/>
              <w:rPr>
                <w:color w:val="FF0000"/>
              </w:rPr>
            </w:pPr>
            <w:r w:rsidRPr="00CE7FD6">
              <w:rPr>
                <w:color w:val="FF0000"/>
              </w:rPr>
              <w:t xml:space="preserve">Vehicular access and carparking areas comply with the provisions of AS2890 Parking Facilities and Council's Standard Drawing A1300. The proposed entries to garage/carport are setback at least 5.5m from the primary road frontage. </w:t>
            </w:r>
            <w:r w:rsidRPr="00CE7FD6">
              <w:rPr>
                <w:b/>
                <w:bCs/>
                <w:color w:val="FF0000"/>
              </w:rPr>
              <w:t>State the proposed dimensions of any carparking spaces, driveway widths and drive crossing widths.</w:t>
            </w:r>
          </w:p>
          <w:p w14:paraId="091177F3" w14:textId="77777777" w:rsidR="00CE7FD6" w:rsidRPr="00CE7FD6" w:rsidRDefault="00CE7FD6" w:rsidP="00CE7FD6">
            <w:pPr>
              <w:spacing w:line="276" w:lineRule="auto"/>
              <w:ind w:left="142" w:right="141"/>
              <w:jc w:val="both"/>
              <w:rPr>
                <w:color w:val="FF0000"/>
              </w:rPr>
            </w:pPr>
          </w:p>
          <w:p w14:paraId="7E334844" w14:textId="24C0722D" w:rsidR="00CE7FD6" w:rsidRPr="00CE7FD6" w:rsidRDefault="00CE7FD6" w:rsidP="00CE7FD6">
            <w:pPr>
              <w:spacing w:line="276" w:lineRule="auto"/>
              <w:ind w:left="142" w:right="141"/>
              <w:jc w:val="both"/>
              <w:rPr>
                <w:color w:val="FF0000"/>
              </w:rPr>
            </w:pPr>
            <w:r w:rsidRPr="00CE7FD6">
              <w:rPr>
                <w:color w:val="FF0000"/>
              </w:rPr>
              <w:t>OR</w:t>
            </w:r>
          </w:p>
          <w:p w14:paraId="1068523D" w14:textId="77777777" w:rsidR="00CE7FD6" w:rsidRPr="00CE7FD6" w:rsidRDefault="00CE7FD6" w:rsidP="00CE7FD6">
            <w:pPr>
              <w:spacing w:line="276" w:lineRule="auto"/>
              <w:ind w:left="142" w:right="141"/>
              <w:jc w:val="both"/>
              <w:rPr>
                <w:color w:val="FF0000"/>
              </w:rPr>
            </w:pPr>
          </w:p>
          <w:p w14:paraId="08F5CF48" w14:textId="0D27B99E" w:rsidR="00CE7FD6" w:rsidRPr="00CE7FD6" w:rsidRDefault="00CE7FD6" w:rsidP="00CE7FD6">
            <w:pPr>
              <w:spacing w:line="276" w:lineRule="auto"/>
              <w:ind w:left="142" w:right="141"/>
              <w:jc w:val="both"/>
              <w:rPr>
                <w:rFonts w:cs="Arial"/>
                <w:b/>
                <w:bCs/>
                <w:color w:val="FF0000"/>
                <w:sz w:val="24"/>
                <w:szCs w:val="24"/>
              </w:rPr>
            </w:pPr>
            <w:r w:rsidRPr="00CE7FD6">
              <w:rPr>
                <w:color w:val="FF0000"/>
              </w:rPr>
              <w:t xml:space="preserve">Vehicles can enter and exit the site in a safe manner and carparking structures do not dominate the streetscape meeting the objectives. </w:t>
            </w:r>
            <w:r w:rsidRPr="00CE7FD6">
              <w:rPr>
                <w:b/>
                <w:bCs/>
                <w:color w:val="FF0000"/>
              </w:rPr>
              <w:t>Detail how the objectives are met.</w:t>
            </w:r>
          </w:p>
        </w:tc>
      </w:tr>
      <w:tr w:rsidR="00CE7FD6" w:rsidRPr="0031643C" w14:paraId="517FAC2A" w14:textId="77777777" w:rsidTr="007747C2">
        <w:trPr>
          <w:cantSplit/>
          <w:trHeight w:val="567"/>
        </w:trPr>
        <w:tc>
          <w:tcPr>
            <w:tcW w:w="3544" w:type="dxa"/>
            <w:shd w:val="clear" w:color="auto" w:fill="CAEDFB" w:themeFill="accent2"/>
          </w:tcPr>
          <w:p w14:paraId="64AED5C5" w14:textId="48089281" w:rsidR="00CE7FD6" w:rsidRDefault="00CE7FD6" w:rsidP="00CE7FD6">
            <w:pPr>
              <w:spacing w:line="276" w:lineRule="auto"/>
              <w:ind w:left="129" w:right="141"/>
              <w:rPr>
                <w:b/>
                <w:bCs/>
                <w:color w:val="FFFFFF" w:themeColor="background1"/>
                <w:sz w:val="24"/>
                <w:szCs w:val="24"/>
              </w:rPr>
            </w:pPr>
            <w:r>
              <w:rPr>
                <w:rFonts w:cs="Arial"/>
                <w:b/>
                <w:bCs/>
              </w:rPr>
              <w:t>D3.</w:t>
            </w:r>
            <w:r w:rsidRPr="00D46A61">
              <w:rPr>
                <w:rFonts w:cs="Arial"/>
                <w:b/>
                <w:bCs/>
              </w:rPr>
              <w:t>23.0 Amenity - visual privacy</w:t>
            </w:r>
          </w:p>
        </w:tc>
        <w:tc>
          <w:tcPr>
            <w:tcW w:w="11624" w:type="dxa"/>
            <w:shd w:val="clear" w:color="auto" w:fill="E1E0EF" w:themeFill="accent3"/>
            <w:vAlign w:val="center"/>
          </w:tcPr>
          <w:p w14:paraId="0BE929DF" w14:textId="77777777" w:rsidR="00CE7FD6" w:rsidRPr="00CE7FD6" w:rsidRDefault="00CE7FD6" w:rsidP="00CE7FD6">
            <w:pPr>
              <w:spacing w:line="276" w:lineRule="auto"/>
              <w:ind w:left="142" w:right="141"/>
              <w:jc w:val="both"/>
              <w:rPr>
                <w:color w:val="FF0000"/>
              </w:rPr>
            </w:pPr>
            <w:r w:rsidRPr="00CE7FD6">
              <w:rPr>
                <w:color w:val="FF0000"/>
              </w:rPr>
              <w:t>The proposed development does not create direct views into habitable rooms or principal private open space of adjoining properties.</w:t>
            </w:r>
          </w:p>
          <w:p w14:paraId="0AF7FCAC" w14:textId="77777777" w:rsidR="00CE7FD6" w:rsidRPr="00CE7FD6" w:rsidRDefault="00CE7FD6" w:rsidP="00CE7FD6">
            <w:pPr>
              <w:spacing w:line="276" w:lineRule="auto"/>
              <w:ind w:left="142" w:right="141"/>
              <w:jc w:val="both"/>
              <w:rPr>
                <w:color w:val="FF0000"/>
              </w:rPr>
            </w:pPr>
          </w:p>
          <w:p w14:paraId="66A50FD9" w14:textId="45DEC159" w:rsidR="00CE7FD6" w:rsidRPr="00CE7FD6" w:rsidRDefault="00CE7FD6" w:rsidP="00CE7FD6">
            <w:pPr>
              <w:spacing w:line="276" w:lineRule="auto"/>
              <w:ind w:left="142" w:right="141"/>
              <w:jc w:val="both"/>
              <w:rPr>
                <w:color w:val="FF0000"/>
              </w:rPr>
            </w:pPr>
            <w:r w:rsidRPr="00CE7FD6">
              <w:rPr>
                <w:color w:val="FF0000"/>
              </w:rPr>
              <w:t>OR</w:t>
            </w:r>
          </w:p>
          <w:p w14:paraId="655DEEF7" w14:textId="77777777" w:rsidR="00CE7FD6" w:rsidRPr="00CE7FD6" w:rsidRDefault="00CE7FD6" w:rsidP="00CE7FD6">
            <w:pPr>
              <w:spacing w:line="276" w:lineRule="auto"/>
              <w:ind w:left="142" w:right="141"/>
              <w:jc w:val="both"/>
              <w:rPr>
                <w:color w:val="FF0000"/>
              </w:rPr>
            </w:pPr>
          </w:p>
          <w:p w14:paraId="224BD038" w14:textId="5FA57297" w:rsidR="00CE7FD6" w:rsidRPr="00CE7FD6" w:rsidRDefault="00CE7FD6" w:rsidP="00CE7FD6">
            <w:pPr>
              <w:spacing w:line="276" w:lineRule="auto"/>
              <w:ind w:left="142" w:right="141"/>
              <w:jc w:val="both"/>
              <w:rPr>
                <w:rFonts w:cs="Arial"/>
                <w:b/>
                <w:bCs/>
                <w:color w:val="FF0000"/>
                <w:sz w:val="24"/>
                <w:szCs w:val="24"/>
              </w:rPr>
            </w:pPr>
            <w:r w:rsidRPr="00CE7FD6">
              <w:rPr>
                <w:color w:val="FF0000"/>
              </w:rPr>
              <w:t xml:space="preserve">The proposed development meets the objectives of this section. </w:t>
            </w:r>
            <w:r w:rsidRPr="00CE7FD6">
              <w:rPr>
                <w:b/>
                <w:bCs/>
                <w:color w:val="FF0000"/>
              </w:rPr>
              <w:t xml:space="preserve">Comment on views into adjoining properties from any proposed living area windows or new raised outdoor spaces. Describe any proposed privacy screening or privacy mitigation measures implemented to reduce visual overlooking.  </w:t>
            </w:r>
          </w:p>
        </w:tc>
      </w:tr>
      <w:tr w:rsidR="00CE7FD6" w:rsidRPr="0031643C" w14:paraId="1227BE77" w14:textId="77777777" w:rsidTr="007747C2">
        <w:trPr>
          <w:cantSplit/>
          <w:trHeight w:val="567"/>
        </w:trPr>
        <w:tc>
          <w:tcPr>
            <w:tcW w:w="3544" w:type="dxa"/>
            <w:shd w:val="clear" w:color="auto" w:fill="FFFFFF" w:themeFill="background1"/>
          </w:tcPr>
          <w:p w14:paraId="29FCAD76" w14:textId="6929E42B" w:rsidR="00CE7FD6" w:rsidRDefault="00CE7FD6" w:rsidP="00CE7FD6">
            <w:pPr>
              <w:spacing w:line="276" w:lineRule="auto"/>
              <w:ind w:left="129" w:right="141"/>
              <w:rPr>
                <w:b/>
                <w:bCs/>
                <w:color w:val="FFFFFF" w:themeColor="background1"/>
                <w:sz w:val="24"/>
                <w:szCs w:val="24"/>
              </w:rPr>
            </w:pPr>
            <w:r>
              <w:rPr>
                <w:rFonts w:cs="Arial"/>
                <w:b/>
                <w:bCs/>
              </w:rPr>
              <w:t>D3.</w:t>
            </w:r>
            <w:r w:rsidRPr="005411F5">
              <w:rPr>
                <w:rFonts w:cs="Arial"/>
                <w:b/>
                <w:bCs/>
              </w:rPr>
              <w:t>24.0 Amenity - acoustic privacy</w:t>
            </w:r>
          </w:p>
        </w:tc>
        <w:tc>
          <w:tcPr>
            <w:tcW w:w="11624" w:type="dxa"/>
            <w:shd w:val="clear" w:color="auto" w:fill="FFFFFF" w:themeFill="background1"/>
            <w:vAlign w:val="center"/>
          </w:tcPr>
          <w:p w14:paraId="5D97586A" w14:textId="0723333F" w:rsidR="00CE7FD6" w:rsidRPr="00CE7FD6" w:rsidRDefault="00CE7FD6" w:rsidP="00CE7FD6">
            <w:pPr>
              <w:spacing w:line="276" w:lineRule="auto"/>
              <w:ind w:left="142" w:right="141"/>
              <w:jc w:val="both"/>
              <w:rPr>
                <w:rFonts w:cs="Arial"/>
                <w:b/>
                <w:bCs/>
                <w:color w:val="FF0000"/>
                <w:sz w:val="24"/>
                <w:szCs w:val="24"/>
              </w:rPr>
            </w:pPr>
            <w:r w:rsidRPr="00CE7FD6">
              <w:rPr>
                <w:color w:val="FF0000"/>
              </w:rPr>
              <w:t xml:space="preserve">The proposed development does not create excessive noise generation beyond reasonable residential levels. All noise generating equipment (i.e. AC Units, swimming pool filters etc) have been acoustically screened. </w:t>
            </w:r>
          </w:p>
        </w:tc>
      </w:tr>
      <w:tr w:rsidR="00CE7FD6" w:rsidRPr="0031643C" w14:paraId="447294B6" w14:textId="77777777" w:rsidTr="007747C2">
        <w:trPr>
          <w:cantSplit/>
          <w:trHeight w:val="567"/>
        </w:trPr>
        <w:tc>
          <w:tcPr>
            <w:tcW w:w="3544" w:type="dxa"/>
            <w:shd w:val="clear" w:color="auto" w:fill="CAEDFB" w:themeFill="accent2"/>
          </w:tcPr>
          <w:p w14:paraId="19C29A8C" w14:textId="6C71A165" w:rsidR="00CE7FD6" w:rsidRDefault="00CE7FD6" w:rsidP="00CE7FD6">
            <w:pPr>
              <w:spacing w:line="276" w:lineRule="auto"/>
              <w:ind w:left="129" w:right="141"/>
              <w:rPr>
                <w:b/>
                <w:bCs/>
                <w:color w:val="FFFFFF" w:themeColor="background1"/>
                <w:sz w:val="24"/>
                <w:szCs w:val="24"/>
              </w:rPr>
            </w:pPr>
            <w:r>
              <w:rPr>
                <w:rFonts w:cs="Arial"/>
                <w:b/>
                <w:bCs/>
              </w:rPr>
              <w:lastRenderedPageBreak/>
              <w:t>D3.</w:t>
            </w:r>
            <w:r w:rsidRPr="005411F5">
              <w:rPr>
                <w:rFonts w:cs="Arial"/>
                <w:b/>
                <w:bCs/>
              </w:rPr>
              <w:t>2</w:t>
            </w:r>
            <w:r>
              <w:rPr>
                <w:rFonts w:cs="Arial"/>
                <w:b/>
                <w:bCs/>
              </w:rPr>
              <w:t>5</w:t>
            </w:r>
            <w:r w:rsidRPr="005411F5">
              <w:rPr>
                <w:rFonts w:cs="Arial"/>
                <w:b/>
                <w:bCs/>
              </w:rPr>
              <w:t xml:space="preserve">.0 Amenity - </w:t>
            </w:r>
            <w:r>
              <w:rPr>
                <w:rFonts w:cs="Arial"/>
                <w:b/>
                <w:bCs/>
              </w:rPr>
              <w:t>noise pollution</w:t>
            </w:r>
          </w:p>
        </w:tc>
        <w:tc>
          <w:tcPr>
            <w:tcW w:w="11624" w:type="dxa"/>
            <w:shd w:val="clear" w:color="auto" w:fill="E1E0EF" w:themeFill="accent3"/>
            <w:vAlign w:val="center"/>
          </w:tcPr>
          <w:p w14:paraId="5E4991A8" w14:textId="77777777" w:rsidR="00CE7FD6" w:rsidRPr="00CE7FD6" w:rsidRDefault="00CE7FD6" w:rsidP="00CE7FD6">
            <w:pPr>
              <w:spacing w:line="276" w:lineRule="auto"/>
              <w:ind w:left="142" w:right="141"/>
              <w:jc w:val="both"/>
              <w:rPr>
                <w:color w:val="FF0000"/>
              </w:rPr>
            </w:pPr>
            <w:r w:rsidRPr="00CE7FD6">
              <w:rPr>
                <w:color w:val="FF0000"/>
              </w:rPr>
              <w:t xml:space="preserve">The proposed development is not within 100m of a road corridor with annual daily traffic volume of more than 40,000 vehicles or 80m from a rail corridor. </w:t>
            </w:r>
          </w:p>
          <w:p w14:paraId="4765BE83" w14:textId="77777777" w:rsidR="00CE7FD6" w:rsidRPr="00CE7FD6" w:rsidRDefault="00CE7FD6" w:rsidP="00CE7FD6">
            <w:pPr>
              <w:spacing w:line="276" w:lineRule="auto"/>
              <w:ind w:left="142" w:right="141"/>
              <w:jc w:val="both"/>
              <w:rPr>
                <w:color w:val="FF0000"/>
              </w:rPr>
            </w:pPr>
          </w:p>
          <w:p w14:paraId="254A7152" w14:textId="1618B05C" w:rsidR="00CE7FD6" w:rsidRPr="00CE7FD6" w:rsidRDefault="00CE7FD6" w:rsidP="00CE7FD6">
            <w:pPr>
              <w:spacing w:line="276" w:lineRule="auto"/>
              <w:ind w:left="142" w:right="141"/>
              <w:jc w:val="both"/>
              <w:rPr>
                <w:color w:val="FF0000"/>
              </w:rPr>
            </w:pPr>
            <w:r w:rsidRPr="00CE7FD6">
              <w:rPr>
                <w:color w:val="FF0000"/>
              </w:rPr>
              <w:t xml:space="preserve">OR </w:t>
            </w:r>
          </w:p>
          <w:p w14:paraId="33EA2670" w14:textId="77777777" w:rsidR="00CE7FD6" w:rsidRPr="00CE7FD6" w:rsidRDefault="00CE7FD6" w:rsidP="00CE7FD6">
            <w:pPr>
              <w:spacing w:line="276" w:lineRule="auto"/>
              <w:ind w:left="142" w:right="141"/>
              <w:jc w:val="both"/>
              <w:rPr>
                <w:color w:val="FF0000"/>
              </w:rPr>
            </w:pPr>
          </w:p>
          <w:p w14:paraId="38D173C0" w14:textId="77777777" w:rsidR="00CE7FD6" w:rsidRPr="00CE7FD6" w:rsidRDefault="00CE7FD6" w:rsidP="00CE7FD6">
            <w:pPr>
              <w:spacing w:line="276" w:lineRule="auto"/>
              <w:ind w:left="142" w:right="141"/>
              <w:jc w:val="both"/>
              <w:rPr>
                <w:color w:val="FF0000"/>
              </w:rPr>
            </w:pPr>
            <w:r w:rsidRPr="00CE7FD6">
              <w:rPr>
                <w:color w:val="FF0000"/>
              </w:rPr>
              <w:t xml:space="preserve">The dwellings are within 100m of a road corridor with annual daily traffic volume of more than 40,000 vehicles (based on traffic volume data published on the website of Transport for NSW) or 80m from a rail corridor and will achieve </w:t>
            </w:r>
            <w:proofErr w:type="spellStart"/>
            <w:r w:rsidRPr="00CE7FD6">
              <w:rPr>
                <w:color w:val="FF0000"/>
              </w:rPr>
              <w:t>LAeq</w:t>
            </w:r>
            <w:proofErr w:type="spellEnd"/>
            <w:r w:rsidRPr="00CE7FD6">
              <w:rPr>
                <w:color w:val="FF0000"/>
              </w:rPr>
              <w:t xml:space="preserve"> measures not exceeding:</w:t>
            </w:r>
          </w:p>
          <w:p w14:paraId="56525727" w14:textId="77777777" w:rsidR="00CE7FD6" w:rsidRPr="00CE7FD6" w:rsidRDefault="00CE7FD6" w:rsidP="00CE7FD6">
            <w:pPr>
              <w:spacing w:line="276" w:lineRule="auto"/>
              <w:ind w:left="142" w:right="141"/>
              <w:jc w:val="both"/>
              <w:rPr>
                <w:color w:val="FF0000"/>
              </w:rPr>
            </w:pPr>
          </w:p>
          <w:p w14:paraId="2FE65B2B" w14:textId="77777777" w:rsidR="00CE7FD6" w:rsidRPr="00CE7FD6" w:rsidRDefault="00CE7FD6" w:rsidP="00CE7FD6">
            <w:pPr>
              <w:pStyle w:val="ListParagraph"/>
              <w:numPr>
                <w:ilvl w:val="0"/>
                <w:numId w:val="11"/>
              </w:numPr>
              <w:spacing w:after="0" w:line="276" w:lineRule="auto"/>
              <w:ind w:left="142" w:right="141" w:firstLine="0"/>
              <w:jc w:val="both"/>
              <w:rPr>
                <w:color w:val="FF0000"/>
              </w:rPr>
            </w:pPr>
            <w:r w:rsidRPr="00CE7FD6">
              <w:rPr>
                <w:color w:val="FF0000"/>
              </w:rPr>
              <w:t xml:space="preserve">35dB between 10pm - 7am for all bedrooms. </w:t>
            </w:r>
          </w:p>
          <w:p w14:paraId="33445EF5" w14:textId="77777777" w:rsidR="00CE7FD6" w:rsidRPr="00CE7FD6" w:rsidRDefault="00CE7FD6" w:rsidP="00CE7FD6">
            <w:pPr>
              <w:pStyle w:val="ListParagraph"/>
              <w:numPr>
                <w:ilvl w:val="0"/>
                <w:numId w:val="11"/>
              </w:numPr>
              <w:spacing w:after="0" w:line="276" w:lineRule="auto"/>
              <w:ind w:left="142" w:right="141" w:firstLine="0"/>
              <w:jc w:val="both"/>
              <w:rPr>
                <w:color w:val="FF0000"/>
              </w:rPr>
            </w:pPr>
            <w:r w:rsidRPr="00CE7FD6">
              <w:rPr>
                <w:color w:val="FF0000"/>
              </w:rPr>
              <w:t xml:space="preserve">40dB(A) anywhere else in the building (other than a kitchen, garage, bathroom or hallway) at any time </w:t>
            </w:r>
          </w:p>
          <w:p w14:paraId="60FBAAC7" w14:textId="77777777" w:rsidR="00CE7FD6" w:rsidRPr="00CE7FD6" w:rsidRDefault="00CE7FD6" w:rsidP="00CE7FD6">
            <w:pPr>
              <w:spacing w:line="276" w:lineRule="auto"/>
              <w:ind w:left="142" w:right="141"/>
              <w:jc w:val="both"/>
              <w:rPr>
                <w:color w:val="FF0000"/>
              </w:rPr>
            </w:pPr>
          </w:p>
          <w:p w14:paraId="59AFB2FE" w14:textId="48A4EA67" w:rsidR="00CE7FD6" w:rsidRPr="00CE7FD6" w:rsidRDefault="00CE7FD6" w:rsidP="00CE7FD6">
            <w:pPr>
              <w:spacing w:line="276" w:lineRule="auto"/>
              <w:ind w:left="142" w:right="141"/>
              <w:jc w:val="both"/>
              <w:rPr>
                <w:color w:val="FF0000"/>
              </w:rPr>
            </w:pPr>
            <w:r w:rsidRPr="00CE7FD6">
              <w:rPr>
                <w:color w:val="FF0000"/>
              </w:rPr>
              <w:t>A full noise assessment prepared by a qualified acoustic engineer has been submitted with the application.</w:t>
            </w:r>
          </w:p>
        </w:tc>
      </w:tr>
      <w:tr w:rsidR="00CE7FD6" w:rsidRPr="0031643C" w14:paraId="3A6A49DD" w14:textId="77777777" w:rsidTr="007747C2">
        <w:trPr>
          <w:cantSplit/>
          <w:trHeight w:val="567"/>
        </w:trPr>
        <w:tc>
          <w:tcPr>
            <w:tcW w:w="3544" w:type="dxa"/>
            <w:shd w:val="clear" w:color="auto" w:fill="FFFFFF" w:themeFill="background1"/>
          </w:tcPr>
          <w:p w14:paraId="7ABFED2B" w14:textId="1A53FC13" w:rsidR="00CE7FD6" w:rsidRDefault="00CE7FD6" w:rsidP="00CE7FD6">
            <w:pPr>
              <w:spacing w:line="276" w:lineRule="auto"/>
              <w:ind w:left="129" w:right="141"/>
              <w:rPr>
                <w:b/>
                <w:bCs/>
                <w:color w:val="FFFFFF" w:themeColor="background1"/>
                <w:sz w:val="24"/>
                <w:szCs w:val="24"/>
              </w:rPr>
            </w:pPr>
            <w:r>
              <w:rPr>
                <w:rFonts w:cs="Arial"/>
                <w:b/>
                <w:bCs/>
              </w:rPr>
              <w:t>D3.</w:t>
            </w:r>
            <w:r w:rsidRPr="00F1281E">
              <w:rPr>
                <w:rFonts w:cs="Arial"/>
                <w:b/>
                <w:bCs/>
              </w:rPr>
              <w:t>26.0 Amenity - indoor air quality</w:t>
            </w:r>
          </w:p>
        </w:tc>
        <w:tc>
          <w:tcPr>
            <w:tcW w:w="11624" w:type="dxa"/>
            <w:shd w:val="clear" w:color="auto" w:fill="FFFFFF" w:themeFill="background1"/>
            <w:vAlign w:val="center"/>
          </w:tcPr>
          <w:p w14:paraId="22FA1D2D" w14:textId="77777777" w:rsidR="00CE7FD6" w:rsidRPr="00CE7FD6" w:rsidRDefault="00CE7FD6" w:rsidP="00CE7FD6">
            <w:pPr>
              <w:spacing w:before="40" w:after="40" w:line="276" w:lineRule="auto"/>
              <w:ind w:left="142" w:right="141"/>
              <w:jc w:val="both"/>
              <w:rPr>
                <w:rFonts w:cs="Arial"/>
                <w:color w:val="FF0000"/>
              </w:rPr>
            </w:pPr>
            <w:r w:rsidRPr="00CE7FD6">
              <w:rPr>
                <w:rFonts w:cs="Arial"/>
                <w:color w:val="FF0000"/>
              </w:rPr>
              <w:t xml:space="preserve">Gas or solid fuel appliances are not proposed under this application. </w:t>
            </w:r>
          </w:p>
          <w:p w14:paraId="703E0AA1" w14:textId="77777777" w:rsidR="00CE7FD6" w:rsidRPr="00CE7FD6" w:rsidRDefault="00CE7FD6" w:rsidP="00CE7FD6">
            <w:pPr>
              <w:spacing w:before="40" w:after="40" w:line="276" w:lineRule="auto"/>
              <w:ind w:left="142" w:right="141"/>
              <w:jc w:val="both"/>
              <w:rPr>
                <w:rFonts w:cs="Arial"/>
                <w:color w:val="FF0000"/>
              </w:rPr>
            </w:pPr>
          </w:p>
          <w:p w14:paraId="172AC70A" w14:textId="08596395" w:rsidR="00CE7FD6" w:rsidRPr="00CE7FD6" w:rsidRDefault="00CE7FD6" w:rsidP="00CE7FD6">
            <w:pPr>
              <w:spacing w:before="40" w:after="40" w:line="276" w:lineRule="auto"/>
              <w:ind w:left="142" w:right="141"/>
              <w:jc w:val="both"/>
              <w:rPr>
                <w:rFonts w:cs="Arial"/>
                <w:color w:val="FF0000"/>
              </w:rPr>
            </w:pPr>
            <w:r w:rsidRPr="00CE7FD6">
              <w:rPr>
                <w:rFonts w:cs="Arial"/>
                <w:color w:val="FF0000"/>
              </w:rPr>
              <w:t>OR</w:t>
            </w:r>
          </w:p>
          <w:p w14:paraId="5F228A8C" w14:textId="77777777" w:rsidR="00CE7FD6" w:rsidRPr="00CE7FD6" w:rsidRDefault="00CE7FD6" w:rsidP="00CE7FD6">
            <w:pPr>
              <w:spacing w:before="40" w:after="40" w:line="276" w:lineRule="auto"/>
              <w:ind w:left="142" w:right="141"/>
              <w:jc w:val="both"/>
              <w:rPr>
                <w:rFonts w:cs="Arial"/>
                <w:color w:val="FF0000"/>
              </w:rPr>
            </w:pPr>
          </w:p>
          <w:p w14:paraId="2FFA8FC5" w14:textId="4B29F460" w:rsidR="00CE7FD6" w:rsidRPr="00CE7FD6" w:rsidRDefault="00CE7FD6" w:rsidP="00CE7FD6">
            <w:pPr>
              <w:spacing w:line="276" w:lineRule="auto"/>
              <w:ind w:left="142" w:right="141"/>
              <w:jc w:val="both"/>
              <w:rPr>
                <w:rFonts w:cs="Arial"/>
                <w:b/>
                <w:bCs/>
                <w:color w:val="FF0000"/>
                <w:sz w:val="24"/>
                <w:szCs w:val="24"/>
              </w:rPr>
            </w:pPr>
            <w:r w:rsidRPr="00CE7FD6">
              <w:rPr>
                <w:rFonts w:cs="Arial"/>
                <w:color w:val="FF0000"/>
              </w:rPr>
              <w:t xml:space="preserve">A gas or solid fuel appliance has been included under the subject application. </w:t>
            </w:r>
            <w:r w:rsidRPr="00CE7FD6">
              <w:rPr>
                <w:rStyle w:val="normaltextrun"/>
                <w:rFonts w:cs="Arial"/>
                <w:color w:val="FF0000"/>
                <w:lang w:val="en-US"/>
              </w:rPr>
              <w:t xml:space="preserve"> </w:t>
            </w:r>
            <w:r w:rsidRPr="00CE7FD6">
              <w:rPr>
                <w:b/>
                <w:bCs/>
                <w:color w:val="FF0000"/>
              </w:rPr>
              <w:t>Detail how the objectives are met.</w:t>
            </w:r>
          </w:p>
        </w:tc>
      </w:tr>
      <w:tr w:rsidR="00CE7FD6" w:rsidRPr="0031643C" w14:paraId="2C4E769A" w14:textId="77777777" w:rsidTr="007747C2">
        <w:trPr>
          <w:cantSplit/>
          <w:trHeight w:val="567"/>
        </w:trPr>
        <w:tc>
          <w:tcPr>
            <w:tcW w:w="3544" w:type="dxa"/>
            <w:shd w:val="clear" w:color="auto" w:fill="CAEDFB" w:themeFill="accent2"/>
          </w:tcPr>
          <w:p w14:paraId="19DF5285" w14:textId="2390E6B6" w:rsidR="00CE7FD6" w:rsidRDefault="00CE7FD6" w:rsidP="00CE7FD6">
            <w:pPr>
              <w:spacing w:line="276" w:lineRule="auto"/>
              <w:ind w:left="129" w:right="141"/>
              <w:rPr>
                <w:b/>
                <w:bCs/>
                <w:color w:val="FFFFFF" w:themeColor="background1"/>
                <w:sz w:val="24"/>
                <w:szCs w:val="24"/>
              </w:rPr>
            </w:pPr>
            <w:r>
              <w:rPr>
                <w:rFonts w:cs="Arial"/>
                <w:b/>
                <w:bCs/>
              </w:rPr>
              <w:lastRenderedPageBreak/>
              <w:t>D3.</w:t>
            </w:r>
            <w:r w:rsidRPr="00F204AD">
              <w:rPr>
                <w:rFonts w:cs="Arial"/>
                <w:b/>
                <w:bCs/>
              </w:rPr>
              <w:t>29.0 Configuration - architectural design and visual appearance</w:t>
            </w:r>
          </w:p>
        </w:tc>
        <w:tc>
          <w:tcPr>
            <w:tcW w:w="11624" w:type="dxa"/>
            <w:shd w:val="clear" w:color="auto" w:fill="E1E0EF" w:themeFill="accent3"/>
            <w:vAlign w:val="center"/>
          </w:tcPr>
          <w:p w14:paraId="08EF93CF" w14:textId="77777777" w:rsidR="00CE7FD6" w:rsidRPr="00CE7FD6" w:rsidRDefault="00CE7FD6" w:rsidP="00CE7FD6">
            <w:pPr>
              <w:spacing w:before="40" w:after="40" w:line="276" w:lineRule="auto"/>
              <w:ind w:left="142" w:right="141"/>
              <w:jc w:val="both"/>
              <w:rPr>
                <w:rFonts w:cs="Arial"/>
                <w:color w:val="FF0000"/>
              </w:rPr>
            </w:pPr>
            <w:r w:rsidRPr="00CE7FD6">
              <w:rPr>
                <w:rFonts w:cs="Arial"/>
                <w:color w:val="FF0000"/>
              </w:rPr>
              <w:t xml:space="preserve">The roof design is integrated with the building form, which includes all ancillary elements (skylights, ventilation, shading devices and awnings). An articulation zone is provided forward of the building line, with suitable landscaped area, setbacks and a clearly defined building entry. </w:t>
            </w:r>
          </w:p>
          <w:p w14:paraId="6A062ECF" w14:textId="77777777" w:rsidR="00CE7FD6" w:rsidRPr="00CE7FD6" w:rsidRDefault="00CE7FD6" w:rsidP="00CE7FD6">
            <w:pPr>
              <w:spacing w:before="40" w:after="40" w:line="276" w:lineRule="auto"/>
              <w:ind w:left="142" w:right="141"/>
              <w:jc w:val="both"/>
              <w:rPr>
                <w:rFonts w:cs="Arial"/>
                <w:color w:val="FF0000"/>
              </w:rPr>
            </w:pPr>
          </w:p>
          <w:p w14:paraId="0A3EA766" w14:textId="77777777" w:rsidR="00CE7FD6" w:rsidRPr="00CE7FD6" w:rsidRDefault="00CE7FD6" w:rsidP="00CE7FD6">
            <w:pPr>
              <w:spacing w:before="40" w:after="40" w:line="276" w:lineRule="auto"/>
              <w:ind w:left="142" w:right="141"/>
              <w:jc w:val="both"/>
              <w:rPr>
                <w:rFonts w:cs="Arial"/>
                <w:color w:val="FF0000"/>
              </w:rPr>
            </w:pPr>
            <w:r w:rsidRPr="00CE7FD6">
              <w:rPr>
                <w:rFonts w:cs="Arial"/>
                <w:color w:val="FF0000"/>
              </w:rPr>
              <w:t>The façade design is consistent with the desired character of the area and the proposed development does not unreasonably impact on the amenity of adjoining dwellings.</w:t>
            </w:r>
          </w:p>
          <w:p w14:paraId="20A8B29F" w14:textId="77777777" w:rsidR="00CE7FD6" w:rsidRPr="00CE7FD6" w:rsidRDefault="00CE7FD6" w:rsidP="00CE7FD6">
            <w:pPr>
              <w:spacing w:before="40" w:after="40" w:line="276" w:lineRule="auto"/>
              <w:ind w:left="142" w:right="141"/>
              <w:jc w:val="both"/>
              <w:rPr>
                <w:rFonts w:cs="Arial"/>
                <w:color w:val="FF0000"/>
              </w:rPr>
            </w:pPr>
          </w:p>
          <w:p w14:paraId="02D94AF1" w14:textId="699AA2D3" w:rsidR="00CE7FD6" w:rsidRPr="00CE7FD6" w:rsidRDefault="00CE7FD6" w:rsidP="00CE7FD6">
            <w:pPr>
              <w:spacing w:before="40" w:after="40" w:line="276" w:lineRule="auto"/>
              <w:ind w:left="142" w:right="141"/>
              <w:jc w:val="both"/>
              <w:rPr>
                <w:rFonts w:cs="Arial"/>
                <w:color w:val="FF0000"/>
              </w:rPr>
            </w:pPr>
            <w:r w:rsidRPr="00CE7FD6">
              <w:rPr>
                <w:rFonts w:cs="Arial"/>
                <w:color w:val="FF0000"/>
              </w:rPr>
              <w:t>OR</w:t>
            </w:r>
          </w:p>
          <w:p w14:paraId="651CB679" w14:textId="77777777" w:rsidR="00CE7FD6" w:rsidRPr="00CE7FD6" w:rsidRDefault="00CE7FD6" w:rsidP="00CE7FD6">
            <w:pPr>
              <w:spacing w:before="40" w:after="40" w:line="276" w:lineRule="auto"/>
              <w:ind w:left="142" w:right="141"/>
              <w:jc w:val="both"/>
              <w:rPr>
                <w:rFonts w:cs="Arial"/>
                <w:color w:val="FF0000"/>
              </w:rPr>
            </w:pPr>
          </w:p>
          <w:p w14:paraId="276D6F2A" w14:textId="19911F45" w:rsidR="00CE7FD6" w:rsidRPr="00CE7FD6" w:rsidRDefault="00CE7FD6" w:rsidP="00CE7FD6">
            <w:pPr>
              <w:spacing w:line="276" w:lineRule="auto"/>
              <w:ind w:left="142" w:right="141"/>
              <w:jc w:val="both"/>
              <w:rPr>
                <w:rFonts w:cs="Arial"/>
                <w:b/>
                <w:bCs/>
                <w:color w:val="FF0000"/>
                <w:sz w:val="24"/>
                <w:szCs w:val="24"/>
              </w:rPr>
            </w:pPr>
            <w:r w:rsidRPr="00CE7FD6">
              <w:rPr>
                <w:b/>
                <w:bCs/>
                <w:color w:val="FF0000"/>
              </w:rPr>
              <w:t xml:space="preserve">Detail how the objectives are met </w:t>
            </w:r>
            <w:proofErr w:type="gramStart"/>
            <w:r w:rsidRPr="00CE7FD6">
              <w:rPr>
                <w:b/>
                <w:bCs/>
                <w:color w:val="FF0000"/>
              </w:rPr>
              <w:t>with regard to</w:t>
            </w:r>
            <w:proofErr w:type="gramEnd"/>
            <w:r w:rsidRPr="00CE7FD6">
              <w:rPr>
                <w:b/>
                <w:bCs/>
                <w:color w:val="FF0000"/>
              </w:rPr>
              <w:t xml:space="preserve"> how the visual appearance of the building is suitable for the street and reduces the bulk of the development. </w:t>
            </w:r>
          </w:p>
        </w:tc>
      </w:tr>
      <w:tr w:rsidR="00CE7FD6" w:rsidRPr="0031643C" w14:paraId="682DD808" w14:textId="77777777" w:rsidTr="007747C2">
        <w:trPr>
          <w:cantSplit/>
          <w:trHeight w:val="567"/>
        </w:trPr>
        <w:tc>
          <w:tcPr>
            <w:tcW w:w="3544" w:type="dxa"/>
            <w:shd w:val="clear" w:color="auto" w:fill="FFFFFF" w:themeFill="background1"/>
          </w:tcPr>
          <w:p w14:paraId="5928AB57" w14:textId="6F696657" w:rsidR="00CE7FD6" w:rsidRDefault="00CE7FD6" w:rsidP="00CE7FD6">
            <w:pPr>
              <w:spacing w:line="276" w:lineRule="auto"/>
              <w:ind w:left="129" w:right="141"/>
              <w:rPr>
                <w:b/>
                <w:bCs/>
                <w:color w:val="FFFFFF" w:themeColor="background1"/>
                <w:sz w:val="24"/>
                <w:szCs w:val="24"/>
              </w:rPr>
            </w:pPr>
            <w:r>
              <w:rPr>
                <w:rFonts w:cs="Arial"/>
                <w:b/>
                <w:bCs/>
              </w:rPr>
              <w:lastRenderedPageBreak/>
              <w:t>D3.</w:t>
            </w:r>
            <w:r w:rsidRPr="006B2F67">
              <w:rPr>
                <w:rFonts w:cs="Arial"/>
                <w:b/>
                <w:bCs/>
              </w:rPr>
              <w:t>30.0 Configuration- pools and ancillary development</w:t>
            </w:r>
          </w:p>
        </w:tc>
        <w:tc>
          <w:tcPr>
            <w:tcW w:w="11624" w:type="dxa"/>
            <w:shd w:val="clear" w:color="auto" w:fill="FFFFFF" w:themeFill="background1"/>
            <w:vAlign w:val="center"/>
          </w:tcPr>
          <w:p w14:paraId="3988145D" w14:textId="77777777" w:rsidR="00CE7FD6" w:rsidRPr="00CE7FD6" w:rsidRDefault="00CE7FD6" w:rsidP="00CE7FD6">
            <w:pPr>
              <w:spacing w:before="40" w:after="40" w:line="276" w:lineRule="auto"/>
              <w:ind w:left="142" w:right="141"/>
              <w:jc w:val="both"/>
              <w:rPr>
                <w:rFonts w:cs="Arial"/>
                <w:color w:val="FF0000"/>
              </w:rPr>
            </w:pPr>
            <w:r w:rsidRPr="00CE7FD6">
              <w:rPr>
                <w:rFonts w:cs="Arial"/>
                <w:color w:val="FF0000"/>
              </w:rPr>
              <w:t>The application does not propose any ancillary development.</w:t>
            </w:r>
          </w:p>
          <w:p w14:paraId="3481F7E5" w14:textId="77777777" w:rsidR="00CE7FD6" w:rsidRPr="00CE7FD6" w:rsidRDefault="00CE7FD6" w:rsidP="00CE7FD6">
            <w:pPr>
              <w:spacing w:line="276" w:lineRule="auto"/>
              <w:ind w:left="142" w:right="141"/>
              <w:jc w:val="both"/>
              <w:rPr>
                <w:color w:val="FF0000"/>
              </w:rPr>
            </w:pPr>
          </w:p>
          <w:p w14:paraId="790FEA4C" w14:textId="66978ED0" w:rsidR="00CE7FD6" w:rsidRPr="00CE7FD6" w:rsidRDefault="00CE7FD6" w:rsidP="00CE7FD6">
            <w:pPr>
              <w:spacing w:line="276" w:lineRule="auto"/>
              <w:ind w:left="142" w:right="141"/>
              <w:jc w:val="both"/>
              <w:rPr>
                <w:color w:val="FF0000"/>
              </w:rPr>
            </w:pPr>
            <w:r w:rsidRPr="00CE7FD6">
              <w:rPr>
                <w:color w:val="FF0000"/>
              </w:rPr>
              <w:t xml:space="preserve">OR </w:t>
            </w:r>
          </w:p>
          <w:p w14:paraId="729C6B34" w14:textId="77777777" w:rsidR="00CE7FD6" w:rsidRPr="00CE7FD6" w:rsidRDefault="00CE7FD6" w:rsidP="00CE7FD6">
            <w:pPr>
              <w:spacing w:line="276" w:lineRule="auto"/>
              <w:ind w:left="142" w:right="141"/>
              <w:jc w:val="both"/>
              <w:rPr>
                <w:color w:val="FF0000"/>
              </w:rPr>
            </w:pPr>
          </w:p>
          <w:p w14:paraId="75C9A4FF" w14:textId="77777777" w:rsidR="00CE7FD6" w:rsidRPr="00CE7FD6" w:rsidRDefault="00CE7FD6" w:rsidP="00CE7FD6">
            <w:pPr>
              <w:spacing w:line="276" w:lineRule="auto"/>
              <w:ind w:left="142" w:right="141"/>
              <w:jc w:val="both"/>
              <w:rPr>
                <w:b/>
                <w:bCs/>
                <w:color w:val="FF0000"/>
              </w:rPr>
            </w:pPr>
            <w:r w:rsidRPr="00CE7FD6">
              <w:rPr>
                <w:color w:val="FF0000"/>
              </w:rPr>
              <w:t xml:space="preserve">Where a swimming pool is proposed </w:t>
            </w:r>
            <w:r w:rsidRPr="00CE7FD6">
              <w:rPr>
                <w:b/>
                <w:bCs/>
                <w:color w:val="FF0000"/>
              </w:rPr>
              <w:t>state the maximum height of any decking around the pool and the height and width of any coping around the pool.</w:t>
            </w:r>
          </w:p>
          <w:p w14:paraId="53CBB542" w14:textId="77777777" w:rsidR="00CE7FD6" w:rsidRPr="00CE7FD6" w:rsidRDefault="00CE7FD6" w:rsidP="00CE7FD6">
            <w:pPr>
              <w:spacing w:line="276" w:lineRule="auto"/>
              <w:ind w:left="142" w:right="141"/>
              <w:jc w:val="both"/>
              <w:rPr>
                <w:b/>
                <w:bCs/>
                <w:color w:val="FF0000"/>
              </w:rPr>
            </w:pPr>
          </w:p>
          <w:p w14:paraId="48F59119" w14:textId="10B738AE" w:rsidR="00CE7FD6" w:rsidRPr="00CE7FD6" w:rsidRDefault="00CE7FD6" w:rsidP="00CE7FD6">
            <w:pPr>
              <w:spacing w:line="276" w:lineRule="auto"/>
              <w:ind w:left="142" w:right="141"/>
              <w:jc w:val="both"/>
              <w:rPr>
                <w:color w:val="FF0000"/>
              </w:rPr>
            </w:pPr>
            <w:r w:rsidRPr="00CE7FD6">
              <w:rPr>
                <w:color w:val="FF0000"/>
              </w:rPr>
              <w:t xml:space="preserve">OR </w:t>
            </w:r>
          </w:p>
          <w:p w14:paraId="0FCC4A0C" w14:textId="77777777" w:rsidR="00CE7FD6" w:rsidRPr="00CE7FD6" w:rsidRDefault="00CE7FD6" w:rsidP="00CE7FD6">
            <w:pPr>
              <w:spacing w:line="276" w:lineRule="auto"/>
              <w:ind w:left="142" w:right="141"/>
              <w:jc w:val="both"/>
              <w:rPr>
                <w:b/>
                <w:bCs/>
                <w:color w:val="FF0000"/>
              </w:rPr>
            </w:pPr>
          </w:p>
          <w:p w14:paraId="2B41594B" w14:textId="77777777" w:rsidR="00CE7FD6" w:rsidRPr="00CE7FD6" w:rsidRDefault="00CE7FD6" w:rsidP="00CE7FD6">
            <w:pPr>
              <w:spacing w:line="276" w:lineRule="auto"/>
              <w:ind w:left="142" w:right="141"/>
              <w:jc w:val="both"/>
              <w:rPr>
                <w:b/>
                <w:bCs/>
                <w:color w:val="FF0000"/>
              </w:rPr>
            </w:pPr>
            <w:r w:rsidRPr="00CE7FD6">
              <w:rPr>
                <w:color w:val="FF0000"/>
              </w:rPr>
              <w:t xml:space="preserve">Where fencing is proposed </w:t>
            </w:r>
            <w:r w:rsidRPr="00CE7FD6">
              <w:rPr>
                <w:b/>
                <w:bCs/>
                <w:color w:val="FF0000"/>
              </w:rPr>
              <w:t>provide details of how the proposed development satisfactorily addresses the controls.</w:t>
            </w:r>
          </w:p>
          <w:p w14:paraId="050B6F29" w14:textId="77777777" w:rsidR="00CE7FD6" w:rsidRPr="00CE7FD6" w:rsidRDefault="00CE7FD6" w:rsidP="00CE7FD6">
            <w:pPr>
              <w:spacing w:line="276" w:lineRule="auto"/>
              <w:ind w:left="142" w:right="141"/>
              <w:jc w:val="both"/>
              <w:rPr>
                <w:b/>
                <w:bCs/>
                <w:color w:val="FF0000"/>
              </w:rPr>
            </w:pPr>
          </w:p>
          <w:p w14:paraId="22B4345D" w14:textId="27474EF7" w:rsidR="00CE7FD6" w:rsidRPr="00CE7FD6" w:rsidRDefault="00CE7FD6" w:rsidP="00CE7FD6">
            <w:pPr>
              <w:spacing w:line="276" w:lineRule="auto"/>
              <w:ind w:left="142" w:right="141"/>
              <w:jc w:val="both"/>
              <w:rPr>
                <w:b/>
                <w:bCs/>
                <w:color w:val="FF0000"/>
              </w:rPr>
            </w:pPr>
            <w:r w:rsidRPr="00CE7FD6">
              <w:rPr>
                <w:b/>
                <w:bCs/>
                <w:color w:val="FF0000"/>
              </w:rPr>
              <w:t xml:space="preserve">OR </w:t>
            </w:r>
          </w:p>
          <w:p w14:paraId="76499DA9" w14:textId="77777777" w:rsidR="00CE7FD6" w:rsidRPr="00CE7FD6" w:rsidRDefault="00CE7FD6" w:rsidP="00CE7FD6">
            <w:pPr>
              <w:spacing w:line="276" w:lineRule="auto"/>
              <w:ind w:left="142" w:right="141"/>
              <w:jc w:val="both"/>
              <w:rPr>
                <w:color w:val="FF0000"/>
              </w:rPr>
            </w:pPr>
          </w:p>
          <w:p w14:paraId="01326059" w14:textId="77777777" w:rsidR="00CE7FD6" w:rsidRPr="00CE7FD6" w:rsidRDefault="00CE7FD6" w:rsidP="00CE7FD6">
            <w:pPr>
              <w:spacing w:line="276" w:lineRule="auto"/>
              <w:ind w:left="142" w:right="141"/>
              <w:jc w:val="both"/>
              <w:rPr>
                <w:b/>
                <w:bCs/>
                <w:color w:val="FF0000"/>
              </w:rPr>
            </w:pPr>
            <w:r w:rsidRPr="00CE7FD6">
              <w:rPr>
                <w:color w:val="FF0000"/>
              </w:rPr>
              <w:t xml:space="preserve">Where a detached studio is proposed </w:t>
            </w:r>
            <w:r w:rsidRPr="00CE7FD6">
              <w:rPr>
                <w:b/>
                <w:bCs/>
                <w:color w:val="FF0000"/>
              </w:rPr>
              <w:t>state the proposed use, the floor area, maximum height, side and rear boundary setbacks.</w:t>
            </w:r>
          </w:p>
          <w:p w14:paraId="04A6E4DE" w14:textId="77777777" w:rsidR="00CE7FD6" w:rsidRPr="00CE7FD6" w:rsidRDefault="00CE7FD6" w:rsidP="00CE7FD6">
            <w:pPr>
              <w:spacing w:line="276" w:lineRule="auto"/>
              <w:ind w:left="142" w:right="141"/>
              <w:jc w:val="both"/>
              <w:rPr>
                <w:color w:val="FF0000"/>
              </w:rPr>
            </w:pPr>
          </w:p>
          <w:p w14:paraId="11A6C469" w14:textId="68E40327" w:rsidR="00CE7FD6" w:rsidRPr="00CE7FD6" w:rsidRDefault="00CE7FD6" w:rsidP="00CE7FD6">
            <w:pPr>
              <w:spacing w:line="276" w:lineRule="auto"/>
              <w:ind w:left="142" w:right="141"/>
              <w:jc w:val="both"/>
              <w:rPr>
                <w:color w:val="FF0000"/>
              </w:rPr>
            </w:pPr>
            <w:r w:rsidRPr="00CE7FD6">
              <w:rPr>
                <w:color w:val="FF0000"/>
              </w:rPr>
              <w:t xml:space="preserve">OR </w:t>
            </w:r>
          </w:p>
          <w:p w14:paraId="45C9B21D" w14:textId="77777777" w:rsidR="00CE7FD6" w:rsidRPr="00CE7FD6" w:rsidRDefault="00CE7FD6" w:rsidP="00CE7FD6">
            <w:pPr>
              <w:spacing w:line="276" w:lineRule="auto"/>
              <w:ind w:left="142" w:right="141"/>
              <w:jc w:val="both"/>
              <w:rPr>
                <w:color w:val="FF0000"/>
                <w:highlight w:val="yellow"/>
              </w:rPr>
            </w:pPr>
          </w:p>
          <w:p w14:paraId="1D75D441" w14:textId="77777777" w:rsidR="00CE7FD6" w:rsidRDefault="00CE7FD6" w:rsidP="00CE7FD6">
            <w:pPr>
              <w:spacing w:line="276" w:lineRule="auto"/>
              <w:ind w:left="142" w:right="141"/>
              <w:jc w:val="both"/>
              <w:rPr>
                <w:b/>
                <w:bCs/>
                <w:color w:val="FF0000"/>
              </w:rPr>
            </w:pPr>
            <w:r w:rsidRPr="00CE7FD6">
              <w:rPr>
                <w:color w:val="FF0000"/>
              </w:rPr>
              <w:t xml:space="preserve">Where a garage or carport is proposed </w:t>
            </w:r>
            <w:r w:rsidRPr="00CE7FD6">
              <w:rPr>
                <w:b/>
                <w:bCs/>
                <w:color w:val="FF0000"/>
              </w:rPr>
              <w:t xml:space="preserve">state the floor area, maximum height, front, side and rear boundary setbacks and if facing a </w:t>
            </w:r>
            <w:proofErr w:type="gramStart"/>
            <w:r w:rsidRPr="00CE7FD6">
              <w:rPr>
                <w:b/>
                <w:bCs/>
                <w:color w:val="FF0000"/>
              </w:rPr>
              <w:t>laneway</w:t>
            </w:r>
            <w:proofErr w:type="gramEnd"/>
            <w:r w:rsidRPr="00CE7FD6">
              <w:rPr>
                <w:b/>
                <w:bCs/>
                <w:color w:val="FF0000"/>
              </w:rPr>
              <w:t xml:space="preserve"> the setback from the boundary of the property on the opposite side of the laneway.</w:t>
            </w:r>
          </w:p>
          <w:p w14:paraId="11A5F7AF" w14:textId="77777777" w:rsidR="00963B89" w:rsidRDefault="00963B89" w:rsidP="00CE7FD6">
            <w:pPr>
              <w:spacing w:line="276" w:lineRule="auto"/>
              <w:ind w:left="142" w:right="141"/>
              <w:jc w:val="both"/>
              <w:rPr>
                <w:b/>
                <w:bCs/>
                <w:color w:val="FF0000"/>
              </w:rPr>
            </w:pPr>
          </w:p>
          <w:p w14:paraId="6D63915D" w14:textId="77777777" w:rsidR="00963B89" w:rsidRDefault="00963B89" w:rsidP="00CE7FD6">
            <w:pPr>
              <w:spacing w:line="276" w:lineRule="auto"/>
              <w:ind w:left="142" w:right="141"/>
              <w:jc w:val="both"/>
              <w:rPr>
                <w:b/>
                <w:bCs/>
                <w:color w:val="FF0000"/>
              </w:rPr>
            </w:pPr>
          </w:p>
          <w:p w14:paraId="084207B1" w14:textId="14593225" w:rsidR="00963B89" w:rsidRPr="00CE7FD6" w:rsidRDefault="00963B89" w:rsidP="00CE7FD6">
            <w:pPr>
              <w:spacing w:line="276" w:lineRule="auto"/>
              <w:ind w:left="142" w:right="141"/>
              <w:jc w:val="both"/>
              <w:rPr>
                <w:b/>
                <w:bCs/>
                <w:color w:val="FF0000"/>
              </w:rPr>
            </w:pPr>
          </w:p>
        </w:tc>
      </w:tr>
      <w:tr w:rsidR="006E59F5" w:rsidRPr="00CB58C3" w14:paraId="19DD6613" w14:textId="77777777" w:rsidTr="00C9178B">
        <w:trPr>
          <w:trHeight w:val="567"/>
        </w:trPr>
        <w:tc>
          <w:tcPr>
            <w:tcW w:w="15168" w:type="dxa"/>
            <w:gridSpan w:val="2"/>
            <w:tcBorders>
              <w:top w:val="single" w:sz="4" w:space="0" w:color="auto"/>
              <w:left w:val="single" w:sz="4" w:space="0" w:color="auto"/>
              <w:bottom w:val="single" w:sz="4" w:space="0" w:color="auto"/>
              <w:right w:val="single" w:sz="4" w:space="0" w:color="auto"/>
            </w:tcBorders>
            <w:shd w:val="clear" w:color="auto" w:fill="00B0F0" w:themeFill="accent1"/>
            <w:vAlign w:val="center"/>
          </w:tcPr>
          <w:p w14:paraId="446CB80B" w14:textId="2B74C445" w:rsidR="006E59F5" w:rsidRPr="00CB58C3" w:rsidRDefault="006E59F5" w:rsidP="00C9178B">
            <w:pPr>
              <w:spacing w:before="40" w:after="40" w:line="276" w:lineRule="auto"/>
              <w:ind w:left="146"/>
              <w:jc w:val="both"/>
              <w:rPr>
                <w:rFonts w:eastAsia="Calibri" w:cs="Arial"/>
                <w:b/>
                <w:bCs/>
                <w:sz w:val="24"/>
                <w:szCs w:val="24"/>
                <w:lang w:val="en-US"/>
              </w:rPr>
            </w:pPr>
            <w:r>
              <w:rPr>
                <w:rFonts w:eastAsia="Calibri" w:cs="Arial"/>
                <w:b/>
                <w:bCs/>
                <w:color w:val="FFFFFF" w:themeColor="background1"/>
                <w:sz w:val="24"/>
                <w:szCs w:val="24"/>
                <w:lang w:val="en-US"/>
              </w:rPr>
              <w:lastRenderedPageBreak/>
              <w:t xml:space="preserve">Part E - Place and </w:t>
            </w:r>
            <w:r w:rsidR="006F20AE">
              <w:rPr>
                <w:rFonts w:eastAsia="Calibri" w:cs="Arial"/>
                <w:b/>
                <w:bCs/>
                <w:color w:val="FFFFFF" w:themeColor="background1"/>
                <w:sz w:val="24"/>
                <w:szCs w:val="24"/>
                <w:lang w:val="en-US"/>
              </w:rPr>
              <w:t>p</w:t>
            </w:r>
            <w:r>
              <w:rPr>
                <w:rFonts w:eastAsia="Calibri" w:cs="Arial"/>
                <w:b/>
                <w:bCs/>
                <w:color w:val="FFFFFF" w:themeColor="background1"/>
                <w:sz w:val="24"/>
                <w:szCs w:val="24"/>
                <w:lang w:val="en-US"/>
              </w:rPr>
              <w:t>recinct</w:t>
            </w:r>
            <w:r w:rsidR="008D4946">
              <w:rPr>
                <w:rFonts w:eastAsia="Calibri" w:cs="Arial"/>
                <w:b/>
                <w:bCs/>
                <w:color w:val="FFFFFF" w:themeColor="background1"/>
                <w:sz w:val="24"/>
                <w:szCs w:val="24"/>
                <w:lang w:val="en-US"/>
              </w:rPr>
              <w:t xml:space="preserve"> </w:t>
            </w:r>
            <w:r w:rsidR="00DA0AC6">
              <w:rPr>
                <w:rFonts w:eastAsia="Calibri" w:cs="Arial"/>
                <w:b/>
                <w:bCs/>
                <w:color w:val="FFFFFF" w:themeColor="background1"/>
                <w:sz w:val="24"/>
                <w:szCs w:val="24"/>
                <w:lang w:val="en-US"/>
              </w:rPr>
              <w:t>c</w:t>
            </w:r>
            <w:r w:rsidR="008D4946">
              <w:rPr>
                <w:rFonts w:eastAsia="Calibri" w:cs="Arial"/>
                <w:b/>
                <w:bCs/>
                <w:color w:val="FFFFFF" w:themeColor="background1"/>
                <w:sz w:val="24"/>
                <w:szCs w:val="24"/>
                <w:lang w:val="en-US"/>
              </w:rPr>
              <w:t>ontrols</w:t>
            </w:r>
          </w:p>
        </w:tc>
      </w:tr>
      <w:tr w:rsidR="006E59F5" w:rsidRPr="0031643C" w14:paraId="2424A94F" w14:textId="77777777" w:rsidTr="00C9178B">
        <w:trPr>
          <w:trHeight w:val="567"/>
        </w:trPr>
        <w:tc>
          <w:tcPr>
            <w:tcW w:w="3544" w:type="dxa"/>
            <w:shd w:val="clear" w:color="auto" w:fill="00B0F0" w:themeFill="accent1"/>
            <w:vAlign w:val="center"/>
          </w:tcPr>
          <w:p w14:paraId="5DA1A5D7" w14:textId="77777777" w:rsidR="006E59F5" w:rsidRPr="0031643C" w:rsidRDefault="006E59F5" w:rsidP="00C9178B">
            <w:pPr>
              <w:spacing w:line="276" w:lineRule="auto"/>
              <w:ind w:left="129" w:right="141"/>
              <w:rPr>
                <w:b/>
                <w:bCs/>
                <w:color w:val="FFFFFF" w:themeColor="background1"/>
                <w:sz w:val="24"/>
                <w:szCs w:val="24"/>
              </w:rPr>
            </w:pPr>
            <w:r>
              <w:rPr>
                <w:b/>
                <w:bCs/>
                <w:color w:val="FFFFFF" w:themeColor="background1"/>
                <w:sz w:val="24"/>
                <w:szCs w:val="24"/>
              </w:rPr>
              <w:t>Control</w:t>
            </w:r>
          </w:p>
        </w:tc>
        <w:tc>
          <w:tcPr>
            <w:tcW w:w="11624" w:type="dxa"/>
            <w:shd w:val="clear" w:color="auto" w:fill="A7A4CF" w:themeFill="accent6"/>
            <w:vAlign w:val="center"/>
          </w:tcPr>
          <w:p w14:paraId="1D641920" w14:textId="77777777" w:rsidR="006E59F5" w:rsidRPr="0031643C" w:rsidRDefault="006E59F5" w:rsidP="00C9178B">
            <w:pPr>
              <w:spacing w:line="276" w:lineRule="auto"/>
              <w:ind w:left="142" w:right="148"/>
              <w:jc w:val="both"/>
              <w:rPr>
                <w:rFonts w:cs="Arial"/>
                <w:b/>
                <w:bCs/>
                <w:color w:val="FFFFFF" w:themeColor="background1"/>
                <w:sz w:val="24"/>
                <w:szCs w:val="24"/>
              </w:rPr>
            </w:pPr>
            <w:r w:rsidRPr="0031643C">
              <w:rPr>
                <w:rFonts w:cs="Arial"/>
                <w:b/>
                <w:bCs/>
                <w:color w:val="FFFFFF" w:themeColor="background1"/>
                <w:sz w:val="24"/>
                <w:szCs w:val="24"/>
              </w:rPr>
              <w:t>Comment</w:t>
            </w:r>
          </w:p>
        </w:tc>
      </w:tr>
      <w:tr w:rsidR="00797D36" w:rsidRPr="0031643C" w14:paraId="0D63197F" w14:textId="77777777" w:rsidTr="007747C2">
        <w:trPr>
          <w:cantSplit/>
          <w:trHeight w:val="567"/>
        </w:trPr>
        <w:tc>
          <w:tcPr>
            <w:tcW w:w="3544" w:type="dxa"/>
            <w:shd w:val="clear" w:color="auto" w:fill="FFFFFF" w:themeFill="background1"/>
          </w:tcPr>
          <w:p w14:paraId="2D7FF685" w14:textId="6F36D7DB" w:rsidR="00797D36" w:rsidRDefault="00797D36" w:rsidP="00797D36">
            <w:pPr>
              <w:spacing w:line="276" w:lineRule="auto"/>
              <w:ind w:left="129" w:right="141"/>
              <w:rPr>
                <w:b/>
                <w:bCs/>
                <w:color w:val="FFFFFF" w:themeColor="background1"/>
                <w:sz w:val="24"/>
                <w:szCs w:val="24"/>
              </w:rPr>
            </w:pPr>
            <w:r w:rsidRPr="007138A5">
              <w:rPr>
                <w:b/>
                <w:bCs/>
              </w:rPr>
              <w:t xml:space="preserve">E1 Built and landscape heritage </w:t>
            </w:r>
          </w:p>
        </w:tc>
        <w:tc>
          <w:tcPr>
            <w:tcW w:w="11624" w:type="dxa"/>
            <w:shd w:val="clear" w:color="auto" w:fill="FFFFFF" w:themeFill="background1"/>
            <w:vAlign w:val="center"/>
          </w:tcPr>
          <w:p w14:paraId="2603DED3" w14:textId="77777777" w:rsidR="00797D36" w:rsidRPr="00797D36" w:rsidRDefault="00797D36" w:rsidP="00797D36">
            <w:pPr>
              <w:pStyle w:val="paragraph"/>
              <w:spacing w:before="0" w:beforeAutospacing="0" w:after="0" w:afterAutospacing="0" w:line="276" w:lineRule="auto"/>
              <w:ind w:left="142" w:firstLine="5"/>
              <w:jc w:val="both"/>
              <w:textAlignment w:val="baseline"/>
              <w:rPr>
                <w:rFonts w:ascii="Arial" w:hAnsi="Arial" w:cs="Arial"/>
                <w:color w:val="FF0000"/>
                <w:sz w:val="20"/>
                <w:szCs w:val="20"/>
              </w:rPr>
            </w:pPr>
            <w:r w:rsidRPr="00797D36">
              <w:rPr>
                <w:rStyle w:val="normaltextrun"/>
                <w:rFonts w:ascii="Arial" w:hAnsi="Arial" w:cs="Arial"/>
                <w:color w:val="FF0000"/>
                <w:sz w:val="20"/>
                <w:szCs w:val="20"/>
                <w:lang w:val="en-US"/>
              </w:rPr>
              <w:t xml:space="preserve">There </w:t>
            </w:r>
            <w:proofErr w:type="gramStart"/>
            <w:r w:rsidRPr="00797D36">
              <w:rPr>
                <w:rStyle w:val="normaltextrun"/>
                <w:rFonts w:ascii="Arial" w:hAnsi="Arial" w:cs="Arial"/>
                <w:color w:val="FF0000"/>
                <w:sz w:val="20"/>
                <w:szCs w:val="20"/>
                <w:lang w:val="en-US"/>
              </w:rPr>
              <w:t>are</w:t>
            </w:r>
            <w:proofErr w:type="gramEnd"/>
            <w:r w:rsidRPr="00797D36">
              <w:rPr>
                <w:rStyle w:val="normaltextrun"/>
                <w:rFonts w:ascii="Arial" w:hAnsi="Arial" w:cs="Arial"/>
                <w:color w:val="FF0000"/>
                <w:sz w:val="20"/>
                <w:szCs w:val="20"/>
                <w:lang w:val="en-US"/>
              </w:rPr>
              <w:t xml:space="preserve"> no heritage items located within the vicinity of the proposed development.</w:t>
            </w:r>
            <w:r w:rsidRPr="00797D36">
              <w:rPr>
                <w:rStyle w:val="eop"/>
                <w:rFonts w:ascii="Arial" w:hAnsi="Arial" w:cs="Arial"/>
                <w:color w:val="FF0000"/>
                <w:sz w:val="20"/>
                <w:szCs w:val="20"/>
              </w:rPr>
              <w:t> </w:t>
            </w:r>
          </w:p>
          <w:p w14:paraId="21211659" w14:textId="29AFBEA3" w:rsidR="00797D36" w:rsidRPr="00797D36" w:rsidRDefault="00797D36" w:rsidP="00797D36">
            <w:pPr>
              <w:spacing w:line="276" w:lineRule="auto"/>
              <w:ind w:left="142" w:right="148" w:firstLine="5"/>
              <w:jc w:val="both"/>
              <w:rPr>
                <w:rFonts w:cs="Arial"/>
                <w:b/>
                <w:bCs/>
                <w:color w:val="FF0000"/>
                <w:szCs w:val="20"/>
              </w:rPr>
            </w:pPr>
          </w:p>
        </w:tc>
      </w:tr>
      <w:tr w:rsidR="00797D36" w:rsidRPr="0031643C" w14:paraId="73442B08" w14:textId="77777777" w:rsidTr="007747C2">
        <w:trPr>
          <w:cantSplit/>
          <w:trHeight w:val="567"/>
        </w:trPr>
        <w:tc>
          <w:tcPr>
            <w:tcW w:w="3544" w:type="dxa"/>
            <w:shd w:val="clear" w:color="auto" w:fill="CAEDFB" w:themeFill="accent2"/>
          </w:tcPr>
          <w:p w14:paraId="5672B00B" w14:textId="7D881EA3" w:rsidR="00797D36" w:rsidRDefault="00797D36" w:rsidP="00797D36">
            <w:pPr>
              <w:spacing w:line="276" w:lineRule="auto"/>
              <w:ind w:left="129" w:right="141"/>
              <w:rPr>
                <w:b/>
                <w:bCs/>
                <w:color w:val="FFFFFF" w:themeColor="background1"/>
                <w:sz w:val="24"/>
                <w:szCs w:val="24"/>
              </w:rPr>
            </w:pPr>
            <w:r w:rsidRPr="007138A5">
              <w:rPr>
                <w:b/>
                <w:bCs/>
              </w:rPr>
              <w:t>E2 Heritage Conservation Areas</w:t>
            </w:r>
          </w:p>
        </w:tc>
        <w:tc>
          <w:tcPr>
            <w:tcW w:w="11624" w:type="dxa"/>
            <w:shd w:val="clear" w:color="auto" w:fill="E1E0EF" w:themeFill="accent3"/>
            <w:vAlign w:val="center"/>
          </w:tcPr>
          <w:p w14:paraId="76C65795" w14:textId="17E91C04"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The proposed development is not within a Heritage Conservation Area</w:t>
            </w:r>
          </w:p>
          <w:p w14:paraId="08D8766F" w14:textId="321AE478"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 xml:space="preserve">(Please note: As per the Development Checklist, a Dual-Occupancy development within a Heritage Conservation Area is ineligible for an Accelerated Development Application). </w:t>
            </w:r>
          </w:p>
        </w:tc>
      </w:tr>
      <w:tr w:rsidR="00797D36" w:rsidRPr="0031643C" w14:paraId="56F113C5" w14:textId="77777777" w:rsidTr="007747C2">
        <w:trPr>
          <w:cantSplit/>
          <w:trHeight w:val="567"/>
        </w:trPr>
        <w:tc>
          <w:tcPr>
            <w:tcW w:w="3544" w:type="dxa"/>
            <w:shd w:val="clear" w:color="auto" w:fill="FFFFFF" w:themeFill="background1"/>
          </w:tcPr>
          <w:p w14:paraId="59D1339B" w14:textId="4CBB9474" w:rsidR="00797D36" w:rsidRDefault="00797D36" w:rsidP="00797D36">
            <w:pPr>
              <w:spacing w:line="276" w:lineRule="auto"/>
              <w:ind w:left="129" w:right="141"/>
              <w:rPr>
                <w:b/>
                <w:bCs/>
                <w:color w:val="FFFFFF" w:themeColor="background1"/>
                <w:sz w:val="24"/>
                <w:szCs w:val="24"/>
              </w:rPr>
            </w:pPr>
            <w:r w:rsidRPr="007138A5">
              <w:rPr>
                <w:b/>
                <w:bCs/>
              </w:rPr>
              <w:t>E3 Tighes Hill local character</w:t>
            </w:r>
          </w:p>
        </w:tc>
        <w:tc>
          <w:tcPr>
            <w:tcW w:w="11624" w:type="dxa"/>
            <w:shd w:val="clear" w:color="auto" w:fill="FFFFFF" w:themeFill="background1"/>
            <w:vAlign w:val="center"/>
          </w:tcPr>
          <w:p w14:paraId="533AFD35" w14:textId="77777777"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The proposed development is not within the Tighes Hill local character area.</w:t>
            </w:r>
          </w:p>
          <w:p w14:paraId="1910B6A5" w14:textId="77777777" w:rsidR="00797D36" w:rsidRPr="00797D36" w:rsidRDefault="00797D36" w:rsidP="00797D36">
            <w:pPr>
              <w:spacing w:line="276" w:lineRule="auto"/>
              <w:ind w:left="142" w:firstLine="5"/>
              <w:jc w:val="both"/>
              <w:rPr>
                <w:rFonts w:cs="Arial"/>
                <w:color w:val="FF0000"/>
                <w:szCs w:val="20"/>
              </w:rPr>
            </w:pPr>
          </w:p>
          <w:p w14:paraId="313B89FF" w14:textId="60F34204"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OR</w:t>
            </w:r>
          </w:p>
          <w:p w14:paraId="5429BC00" w14:textId="77777777" w:rsidR="00797D36" w:rsidRPr="00797D36" w:rsidRDefault="00797D36" w:rsidP="00797D36">
            <w:pPr>
              <w:spacing w:line="276" w:lineRule="auto"/>
              <w:ind w:left="142" w:firstLine="5"/>
              <w:jc w:val="both"/>
              <w:rPr>
                <w:rFonts w:cs="Arial"/>
                <w:color w:val="FF0000"/>
                <w:szCs w:val="20"/>
              </w:rPr>
            </w:pPr>
          </w:p>
          <w:p w14:paraId="49B59A66" w14:textId="601E26F6"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Provide details of how the proposed development satisfactorily addresses the controls.</w:t>
            </w:r>
          </w:p>
        </w:tc>
      </w:tr>
      <w:tr w:rsidR="00797D36" w:rsidRPr="0031643C" w14:paraId="247BD92F" w14:textId="77777777" w:rsidTr="007747C2">
        <w:trPr>
          <w:cantSplit/>
          <w:trHeight w:val="567"/>
        </w:trPr>
        <w:tc>
          <w:tcPr>
            <w:tcW w:w="3544" w:type="dxa"/>
            <w:shd w:val="clear" w:color="auto" w:fill="CAEDFB" w:themeFill="accent2"/>
          </w:tcPr>
          <w:p w14:paraId="799048CD" w14:textId="7FC998D5" w:rsidR="00797D36" w:rsidRDefault="00797D36" w:rsidP="00797D36">
            <w:pPr>
              <w:spacing w:line="276" w:lineRule="auto"/>
              <w:ind w:left="129" w:right="141"/>
              <w:rPr>
                <w:b/>
                <w:bCs/>
                <w:color w:val="FFFFFF" w:themeColor="background1"/>
                <w:sz w:val="24"/>
                <w:szCs w:val="24"/>
              </w:rPr>
            </w:pPr>
            <w:r w:rsidRPr="007138A5">
              <w:rPr>
                <w:b/>
                <w:bCs/>
              </w:rPr>
              <w:t>E4 Kotara local character</w:t>
            </w:r>
          </w:p>
        </w:tc>
        <w:tc>
          <w:tcPr>
            <w:tcW w:w="11624" w:type="dxa"/>
            <w:shd w:val="clear" w:color="auto" w:fill="E1E0EF" w:themeFill="accent3"/>
            <w:vAlign w:val="center"/>
          </w:tcPr>
          <w:p w14:paraId="73F9320A" w14:textId="77777777"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The proposed development is not within the Kotara local character area.</w:t>
            </w:r>
          </w:p>
          <w:p w14:paraId="3A01A3D7" w14:textId="77777777" w:rsidR="00797D36" w:rsidRPr="00797D36" w:rsidRDefault="00797D36" w:rsidP="00797D36">
            <w:pPr>
              <w:spacing w:line="276" w:lineRule="auto"/>
              <w:ind w:left="142" w:firstLine="5"/>
              <w:jc w:val="both"/>
              <w:rPr>
                <w:rFonts w:cs="Arial"/>
                <w:color w:val="FF0000"/>
                <w:szCs w:val="20"/>
              </w:rPr>
            </w:pPr>
          </w:p>
          <w:p w14:paraId="6BF752D5" w14:textId="38197F98"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OR</w:t>
            </w:r>
          </w:p>
          <w:p w14:paraId="0A31AC85" w14:textId="77777777" w:rsidR="00797D36" w:rsidRPr="00797D36" w:rsidRDefault="00797D36" w:rsidP="00797D36">
            <w:pPr>
              <w:spacing w:line="276" w:lineRule="auto"/>
              <w:ind w:left="142" w:firstLine="5"/>
              <w:jc w:val="both"/>
              <w:rPr>
                <w:rFonts w:cs="Arial"/>
                <w:color w:val="FF0000"/>
                <w:szCs w:val="20"/>
              </w:rPr>
            </w:pPr>
          </w:p>
          <w:p w14:paraId="2F45D151" w14:textId="2EB4169A"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Provide details of how the proposed development satisfactorily addresses the controls.</w:t>
            </w:r>
          </w:p>
        </w:tc>
      </w:tr>
      <w:tr w:rsidR="00797D36" w:rsidRPr="0031643C" w14:paraId="7F7386E4" w14:textId="77777777" w:rsidTr="007747C2">
        <w:trPr>
          <w:cantSplit/>
          <w:trHeight w:val="567"/>
        </w:trPr>
        <w:tc>
          <w:tcPr>
            <w:tcW w:w="3544" w:type="dxa"/>
            <w:shd w:val="clear" w:color="auto" w:fill="FFFFFF" w:themeFill="background1"/>
          </w:tcPr>
          <w:p w14:paraId="78316A62" w14:textId="4DD3D2D5" w:rsidR="00797D36" w:rsidRDefault="00797D36" w:rsidP="00797D36">
            <w:pPr>
              <w:spacing w:line="276" w:lineRule="auto"/>
              <w:ind w:left="129" w:right="141"/>
              <w:rPr>
                <w:b/>
                <w:bCs/>
                <w:color w:val="FFFFFF" w:themeColor="background1"/>
                <w:sz w:val="24"/>
                <w:szCs w:val="24"/>
              </w:rPr>
            </w:pPr>
            <w:r>
              <w:rPr>
                <w:b/>
                <w:bCs/>
              </w:rPr>
              <w:t>E5 Newcastle city centre</w:t>
            </w:r>
          </w:p>
        </w:tc>
        <w:tc>
          <w:tcPr>
            <w:tcW w:w="11624" w:type="dxa"/>
            <w:shd w:val="clear" w:color="auto" w:fill="FFFFFF" w:themeFill="background1"/>
            <w:vAlign w:val="center"/>
          </w:tcPr>
          <w:p w14:paraId="524C1AC2" w14:textId="77777777"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The proposed development is not within the Newcastle city centre local character area.</w:t>
            </w:r>
          </w:p>
          <w:p w14:paraId="4CAB5519" w14:textId="77777777" w:rsidR="00797D36" w:rsidRPr="00797D36" w:rsidRDefault="00797D36" w:rsidP="00797D36">
            <w:pPr>
              <w:spacing w:line="276" w:lineRule="auto"/>
              <w:ind w:left="142" w:firstLine="5"/>
              <w:jc w:val="both"/>
              <w:rPr>
                <w:rFonts w:cs="Arial"/>
                <w:color w:val="FF0000"/>
                <w:szCs w:val="20"/>
              </w:rPr>
            </w:pPr>
          </w:p>
          <w:p w14:paraId="63EC8B01" w14:textId="0DDD27B8"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OR</w:t>
            </w:r>
          </w:p>
          <w:p w14:paraId="049D86ED" w14:textId="77777777" w:rsidR="00797D36" w:rsidRPr="00797D36" w:rsidRDefault="00797D36" w:rsidP="00797D36">
            <w:pPr>
              <w:spacing w:line="276" w:lineRule="auto"/>
              <w:ind w:left="142" w:firstLine="5"/>
              <w:jc w:val="both"/>
              <w:rPr>
                <w:rFonts w:cs="Arial"/>
                <w:color w:val="FF0000"/>
                <w:szCs w:val="20"/>
              </w:rPr>
            </w:pPr>
          </w:p>
          <w:p w14:paraId="1ACB2C69" w14:textId="2A4DD23E"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Provide details of how the proposed development satisfactorily addresses the controls.</w:t>
            </w:r>
          </w:p>
        </w:tc>
      </w:tr>
      <w:tr w:rsidR="00797D36" w:rsidRPr="0031643C" w14:paraId="58175741" w14:textId="77777777" w:rsidTr="007747C2">
        <w:trPr>
          <w:cantSplit/>
          <w:trHeight w:val="567"/>
        </w:trPr>
        <w:tc>
          <w:tcPr>
            <w:tcW w:w="3544" w:type="dxa"/>
            <w:shd w:val="clear" w:color="auto" w:fill="CAEDFB" w:themeFill="accent2"/>
          </w:tcPr>
          <w:p w14:paraId="0E0AD55D" w14:textId="06876B72" w:rsidR="00797D36" w:rsidRDefault="00797D36" w:rsidP="00797D36">
            <w:pPr>
              <w:spacing w:line="276" w:lineRule="auto"/>
              <w:ind w:left="129" w:right="141"/>
              <w:rPr>
                <w:b/>
                <w:bCs/>
                <w:color w:val="FFFFFF" w:themeColor="background1"/>
                <w:sz w:val="24"/>
                <w:szCs w:val="24"/>
              </w:rPr>
            </w:pPr>
            <w:r>
              <w:rPr>
                <w:b/>
                <w:bCs/>
              </w:rPr>
              <w:lastRenderedPageBreak/>
              <w:t xml:space="preserve">E7 Wickham </w:t>
            </w:r>
          </w:p>
        </w:tc>
        <w:tc>
          <w:tcPr>
            <w:tcW w:w="11624" w:type="dxa"/>
            <w:shd w:val="clear" w:color="auto" w:fill="E1E0EF" w:themeFill="accent3"/>
            <w:vAlign w:val="center"/>
          </w:tcPr>
          <w:p w14:paraId="14319C81" w14:textId="77777777"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The proposed development is not within the Wickham local character area.</w:t>
            </w:r>
          </w:p>
          <w:p w14:paraId="4E4DBB28" w14:textId="77777777" w:rsidR="00797D36" w:rsidRPr="00797D36" w:rsidRDefault="00797D36" w:rsidP="00797D36">
            <w:pPr>
              <w:spacing w:line="276" w:lineRule="auto"/>
              <w:ind w:left="142" w:firstLine="5"/>
              <w:jc w:val="both"/>
              <w:rPr>
                <w:rFonts w:cs="Arial"/>
                <w:color w:val="FF0000"/>
                <w:szCs w:val="20"/>
              </w:rPr>
            </w:pPr>
          </w:p>
          <w:p w14:paraId="1711D383" w14:textId="24CEA829"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OR</w:t>
            </w:r>
          </w:p>
          <w:p w14:paraId="21EC043C" w14:textId="77777777" w:rsidR="00797D36" w:rsidRPr="00797D36" w:rsidRDefault="00797D36" w:rsidP="00797D36">
            <w:pPr>
              <w:spacing w:line="276" w:lineRule="auto"/>
              <w:ind w:left="142" w:firstLine="5"/>
              <w:jc w:val="both"/>
              <w:rPr>
                <w:rFonts w:cs="Arial"/>
                <w:color w:val="FF0000"/>
                <w:szCs w:val="20"/>
              </w:rPr>
            </w:pPr>
          </w:p>
          <w:p w14:paraId="50A80010" w14:textId="766B3BC0"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Provide details of how the proposed development satisfactorily addresses the controls.</w:t>
            </w:r>
          </w:p>
        </w:tc>
      </w:tr>
      <w:tr w:rsidR="00797D36" w:rsidRPr="0031643C" w14:paraId="3DF6DA24" w14:textId="77777777" w:rsidTr="007747C2">
        <w:trPr>
          <w:cantSplit/>
          <w:trHeight w:val="567"/>
        </w:trPr>
        <w:tc>
          <w:tcPr>
            <w:tcW w:w="3544" w:type="dxa"/>
            <w:shd w:val="clear" w:color="auto" w:fill="FFFFFF" w:themeFill="background1"/>
          </w:tcPr>
          <w:p w14:paraId="11E7A1BD" w14:textId="0AE0194F" w:rsidR="00797D36" w:rsidRDefault="00797D36" w:rsidP="00797D36">
            <w:pPr>
              <w:spacing w:line="276" w:lineRule="auto"/>
              <w:ind w:left="129" w:right="141"/>
              <w:rPr>
                <w:b/>
                <w:bCs/>
                <w:color w:val="FFFFFF" w:themeColor="background1"/>
                <w:sz w:val="24"/>
                <w:szCs w:val="24"/>
              </w:rPr>
            </w:pPr>
            <w:r>
              <w:rPr>
                <w:b/>
                <w:bCs/>
              </w:rPr>
              <w:t>E8 Renewal corridors</w:t>
            </w:r>
          </w:p>
        </w:tc>
        <w:tc>
          <w:tcPr>
            <w:tcW w:w="11624" w:type="dxa"/>
            <w:shd w:val="clear" w:color="auto" w:fill="FFFFFF" w:themeFill="background1"/>
            <w:vAlign w:val="center"/>
          </w:tcPr>
          <w:p w14:paraId="5237962F" w14:textId="77777777"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 xml:space="preserve">The proposed development is not within a </w:t>
            </w:r>
            <w:proofErr w:type="gramStart"/>
            <w:r w:rsidRPr="00797D36">
              <w:rPr>
                <w:rFonts w:cs="Arial"/>
                <w:color w:val="FF0000"/>
                <w:szCs w:val="20"/>
              </w:rPr>
              <w:t>Renewal</w:t>
            </w:r>
            <w:proofErr w:type="gramEnd"/>
            <w:r w:rsidRPr="00797D36">
              <w:rPr>
                <w:rFonts w:cs="Arial"/>
                <w:color w:val="FF0000"/>
                <w:szCs w:val="20"/>
              </w:rPr>
              <w:t xml:space="preserve"> corridor character area.</w:t>
            </w:r>
          </w:p>
          <w:p w14:paraId="3989628A" w14:textId="77777777" w:rsidR="00797D36" w:rsidRPr="00797D36" w:rsidRDefault="00797D36" w:rsidP="00797D36">
            <w:pPr>
              <w:spacing w:line="276" w:lineRule="auto"/>
              <w:ind w:left="142" w:firstLine="5"/>
              <w:jc w:val="both"/>
              <w:rPr>
                <w:rFonts w:cs="Arial"/>
                <w:color w:val="FF0000"/>
                <w:szCs w:val="20"/>
              </w:rPr>
            </w:pPr>
          </w:p>
          <w:p w14:paraId="66961D53" w14:textId="1201FF41"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OR</w:t>
            </w:r>
          </w:p>
          <w:p w14:paraId="27EFE726" w14:textId="77777777" w:rsidR="00797D36" w:rsidRPr="00797D36" w:rsidRDefault="00797D36" w:rsidP="00797D36">
            <w:pPr>
              <w:spacing w:line="276" w:lineRule="auto"/>
              <w:ind w:left="142" w:firstLine="5"/>
              <w:jc w:val="both"/>
              <w:rPr>
                <w:rFonts w:cs="Arial"/>
                <w:color w:val="FF0000"/>
                <w:szCs w:val="20"/>
              </w:rPr>
            </w:pPr>
          </w:p>
          <w:p w14:paraId="7E347845" w14:textId="39836928"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Provide details of how the proposed development satisfactorily addresses the controls.</w:t>
            </w:r>
          </w:p>
        </w:tc>
      </w:tr>
      <w:tr w:rsidR="00797D36" w:rsidRPr="0031643C" w14:paraId="3502E0A9" w14:textId="77777777" w:rsidTr="007747C2">
        <w:trPr>
          <w:cantSplit/>
          <w:trHeight w:val="567"/>
        </w:trPr>
        <w:tc>
          <w:tcPr>
            <w:tcW w:w="3544" w:type="dxa"/>
            <w:shd w:val="clear" w:color="auto" w:fill="CAEDFB" w:themeFill="accent2"/>
          </w:tcPr>
          <w:p w14:paraId="421B6049" w14:textId="016600E5" w:rsidR="00797D36" w:rsidRDefault="00797D36" w:rsidP="00797D36">
            <w:pPr>
              <w:spacing w:line="276" w:lineRule="auto"/>
              <w:ind w:left="129" w:right="141"/>
              <w:rPr>
                <w:b/>
                <w:bCs/>
                <w:color w:val="FFFFFF" w:themeColor="background1"/>
                <w:sz w:val="24"/>
                <w:szCs w:val="24"/>
              </w:rPr>
            </w:pPr>
            <w:r w:rsidRPr="008F3AD2">
              <w:rPr>
                <w:rFonts w:eastAsia="Arial" w:cs="Arial"/>
                <w:b/>
                <w:bCs/>
                <w:color w:val="000000"/>
              </w:rPr>
              <w:t>E10 Minmi Extension, Village Centre and Link Road No</w:t>
            </w:r>
            <w:r>
              <w:rPr>
                <w:rFonts w:eastAsia="Arial" w:cs="Arial"/>
                <w:b/>
                <w:bCs/>
                <w:color w:val="000000"/>
              </w:rPr>
              <w:t>r</w:t>
            </w:r>
            <w:r w:rsidRPr="008F3AD2">
              <w:rPr>
                <w:rFonts w:eastAsia="Arial" w:cs="Arial"/>
                <w:b/>
                <w:bCs/>
                <w:color w:val="000000"/>
              </w:rPr>
              <w:t>th Precinct</w:t>
            </w:r>
          </w:p>
        </w:tc>
        <w:tc>
          <w:tcPr>
            <w:tcW w:w="11624" w:type="dxa"/>
            <w:shd w:val="clear" w:color="auto" w:fill="E1E0EF" w:themeFill="accent3"/>
            <w:vAlign w:val="center"/>
          </w:tcPr>
          <w:p w14:paraId="413D111B" w14:textId="77777777" w:rsidR="00797D36" w:rsidRPr="00797D36" w:rsidRDefault="00797D36" w:rsidP="00797D36">
            <w:pPr>
              <w:spacing w:line="276" w:lineRule="auto"/>
              <w:ind w:left="142" w:firstLine="5"/>
              <w:jc w:val="both"/>
              <w:rPr>
                <w:rFonts w:eastAsia="Arial" w:cs="Arial"/>
                <w:color w:val="FF0000"/>
                <w:szCs w:val="20"/>
              </w:rPr>
            </w:pPr>
            <w:r w:rsidRPr="00797D36">
              <w:rPr>
                <w:rFonts w:eastAsia="Arial" w:cs="Arial"/>
                <w:color w:val="FF0000"/>
                <w:szCs w:val="20"/>
              </w:rPr>
              <w:t>The proposed development is not within the Minmi Extension, Village Centre or Link Road North Precinct areas.</w:t>
            </w:r>
          </w:p>
          <w:p w14:paraId="5EC61053" w14:textId="77777777" w:rsidR="00797D36" w:rsidRPr="00797D36" w:rsidRDefault="00797D36" w:rsidP="00797D36">
            <w:pPr>
              <w:spacing w:line="276" w:lineRule="auto"/>
              <w:ind w:left="142" w:firstLine="5"/>
              <w:jc w:val="both"/>
              <w:rPr>
                <w:rFonts w:eastAsia="Arial" w:cs="Arial"/>
                <w:color w:val="FF0000"/>
                <w:szCs w:val="20"/>
              </w:rPr>
            </w:pPr>
          </w:p>
          <w:p w14:paraId="6F6D2B72" w14:textId="1EA7237D" w:rsidR="00797D36" w:rsidRPr="00797D36" w:rsidRDefault="00797D36" w:rsidP="00797D36">
            <w:pPr>
              <w:spacing w:line="276" w:lineRule="auto"/>
              <w:ind w:left="142" w:firstLine="5"/>
              <w:jc w:val="both"/>
              <w:rPr>
                <w:rFonts w:cs="Arial"/>
                <w:color w:val="FF0000"/>
                <w:szCs w:val="20"/>
              </w:rPr>
            </w:pPr>
            <w:r w:rsidRPr="00797D36">
              <w:rPr>
                <w:rFonts w:eastAsia="Arial" w:cs="Arial"/>
                <w:color w:val="FF0000"/>
                <w:szCs w:val="20"/>
              </w:rPr>
              <w:t>OR</w:t>
            </w:r>
            <w:r w:rsidRPr="00797D36">
              <w:rPr>
                <w:rFonts w:cs="Arial"/>
                <w:color w:val="FF0000"/>
                <w:szCs w:val="20"/>
              </w:rPr>
              <w:t xml:space="preserve"> </w:t>
            </w:r>
          </w:p>
          <w:p w14:paraId="4A28B8D0" w14:textId="77777777" w:rsidR="00797D36" w:rsidRPr="00797D36" w:rsidRDefault="00797D36" w:rsidP="00797D36">
            <w:pPr>
              <w:spacing w:line="276" w:lineRule="auto"/>
              <w:ind w:left="142" w:firstLine="5"/>
              <w:jc w:val="both"/>
              <w:rPr>
                <w:rFonts w:cs="Arial"/>
                <w:color w:val="FF0000"/>
                <w:szCs w:val="20"/>
              </w:rPr>
            </w:pPr>
          </w:p>
          <w:p w14:paraId="2F4995C1" w14:textId="1746DBE8"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Outline how the proposed development satisfactorily addresses the objectives or controls of this Section if applicable.</w:t>
            </w:r>
          </w:p>
        </w:tc>
      </w:tr>
      <w:tr w:rsidR="00797D36" w:rsidRPr="0031643C" w14:paraId="59BC0D55" w14:textId="77777777" w:rsidTr="007747C2">
        <w:trPr>
          <w:cantSplit/>
          <w:trHeight w:val="567"/>
        </w:trPr>
        <w:tc>
          <w:tcPr>
            <w:tcW w:w="3544" w:type="dxa"/>
            <w:shd w:val="clear" w:color="auto" w:fill="FFFFFF" w:themeFill="background1"/>
          </w:tcPr>
          <w:p w14:paraId="4A717B2D" w14:textId="146F0CAE" w:rsidR="00797D36" w:rsidRDefault="00797D36" w:rsidP="00797D36">
            <w:pPr>
              <w:spacing w:line="276" w:lineRule="auto"/>
              <w:ind w:left="129" w:right="141"/>
              <w:rPr>
                <w:b/>
                <w:bCs/>
                <w:color w:val="FFFFFF" w:themeColor="background1"/>
                <w:sz w:val="24"/>
                <w:szCs w:val="24"/>
              </w:rPr>
            </w:pPr>
            <w:r>
              <w:rPr>
                <w:b/>
                <w:bCs/>
              </w:rPr>
              <w:t xml:space="preserve">E11 Minmi East Precinct </w:t>
            </w:r>
          </w:p>
        </w:tc>
        <w:tc>
          <w:tcPr>
            <w:tcW w:w="11624" w:type="dxa"/>
            <w:shd w:val="clear" w:color="auto" w:fill="FFFFFF" w:themeFill="background1"/>
            <w:vAlign w:val="center"/>
          </w:tcPr>
          <w:p w14:paraId="034627F0" w14:textId="77777777"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The proposed development is not within the Minmi East Precinct local character area.</w:t>
            </w:r>
          </w:p>
          <w:p w14:paraId="3576C28F" w14:textId="77777777" w:rsidR="00797D36" w:rsidRPr="00797D36" w:rsidRDefault="00797D36" w:rsidP="00797D36">
            <w:pPr>
              <w:spacing w:line="276" w:lineRule="auto"/>
              <w:ind w:left="142" w:firstLine="5"/>
              <w:jc w:val="both"/>
              <w:rPr>
                <w:rFonts w:cs="Arial"/>
                <w:color w:val="FF0000"/>
                <w:szCs w:val="20"/>
              </w:rPr>
            </w:pPr>
          </w:p>
          <w:p w14:paraId="2812AD69" w14:textId="6514C0A5"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OR</w:t>
            </w:r>
          </w:p>
          <w:p w14:paraId="6F936E3B" w14:textId="77777777" w:rsidR="00797D36" w:rsidRPr="00797D36" w:rsidRDefault="00797D36" w:rsidP="00797D36">
            <w:pPr>
              <w:spacing w:line="276" w:lineRule="auto"/>
              <w:ind w:left="142" w:firstLine="5"/>
              <w:jc w:val="both"/>
              <w:rPr>
                <w:rFonts w:cs="Arial"/>
                <w:color w:val="FF0000"/>
                <w:szCs w:val="20"/>
              </w:rPr>
            </w:pPr>
          </w:p>
          <w:p w14:paraId="7E8F47A2" w14:textId="05F8CC84"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Provide details of how the proposed development satisfactorily addresses the controls.</w:t>
            </w:r>
          </w:p>
        </w:tc>
      </w:tr>
      <w:tr w:rsidR="00797D36" w:rsidRPr="0031643C" w14:paraId="3EB6C91A" w14:textId="77777777" w:rsidTr="007747C2">
        <w:trPr>
          <w:cantSplit/>
          <w:trHeight w:val="567"/>
        </w:trPr>
        <w:tc>
          <w:tcPr>
            <w:tcW w:w="3544" w:type="dxa"/>
            <w:shd w:val="clear" w:color="auto" w:fill="CAEDFB" w:themeFill="accent2"/>
          </w:tcPr>
          <w:p w14:paraId="1E585CE8" w14:textId="34CA99D4" w:rsidR="00797D36" w:rsidRDefault="00797D36" w:rsidP="00797D36">
            <w:pPr>
              <w:spacing w:line="276" w:lineRule="auto"/>
              <w:ind w:left="129" w:right="141"/>
              <w:rPr>
                <w:b/>
                <w:bCs/>
                <w:color w:val="FFFFFF" w:themeColor="background1"/>
                <w:sz w:val="24"/>
                <w:szCs w:val="24"/>
              </w:rPr>
            </w:pPr>
            <w:r>
              <w:rPr>
                <w:b/>
                <w:bCs/>
              </w:rPr>
              <w:lastRenderedPageBreak/>
              <w:t xml:space="preserve">E13 Minmi </w:t>
            </w:r>
          </w:p>
        </w:tc>
        <w:tc>
          <w:tcPr>
            <w:tcW w:w="11624" w:type="dxa"/>
            <w:shd w:val="clear" w:color="auto" w:fill="E1E0EF" w:themeFill="accent3"/>
            <w:vAlign w:val="center"/>
          </w:tcPr>
          <w:p w14:paraId="5B7C247E" w14:textId="77777777"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The proposed development is not within the Minmi precinct area.</w:t>
            </w:r>
          </w:p>
          <w:p w14:paraId="4490E4BE" w14:textId="77777777" w:rsidR="00797D36" w:rsidRPr="00797D36" w:rsidRDefault="00797D36" w:rsidP="00797D36">
            <w:pPr>
              <w:spacing w:line="276" w:lineRule="auto"/>
              <w:ind w:left="142" w:firstLine="5"/>
              <w:jc w:val="both"/>
              <w:rPr>
                <w:rFonts w:cs="Arial"/>
                <w:color w:val="FF0000"/>
                <w:szCs w:val="20"/>
              </w:rPr>
            </w:pPr>
          </w:p>
          <w:p w14:paraId="05A4273E" w14:textId="65214CC2" w:rsidR="00797D36" w:rsidRPr="00797D36" w:rsidRDefault="00797D36" w:rsidP="00797D36">
            <w:pPr>
              <w:spacing w:line="276" w:lineRule="auto"/>
              <w:ind w:left="142" w:firstLine="5"/>
              <w:jc w:val="both"/>
              <w:rPr>
                <w:rFonts w:cs="Arial"/>
                <w:color w:val="FF0000"/>
                <w:szCs w:val="20"/>
              </w:rPr>
            </w:pPr>
            <w:r w:rsidRPr="00797D36">
              <w:rPr>
                <w:rFonts w:cs="Arial"/>
                <w:color w:val="FF0000"/>
                <w:szCs w:val="20"/>
              </w:rPr>
              <w:t>OR</w:t>
            </w:r>
          </w:p>
          <w:p w14:paraId="05821D50" w14:textId="77777777" w:rsidR="00797D36" w:rsidRPr="00797D36" w:rsidRDefault="00797D36" w:rsidP="00797D36">
            <w:pPr>
              <w:spacing w:line="276" w:lineRule="auto"/>
              <w:ind w:left="142" w:firstLine="5"/>
              <w:jc w:val="both"/>
              <w:rPr>
                <w:rFonts w:cs="Arial"/>
                <w:color w:val="FF0000"/>
                <w:szCs w:val="20"/>
              </w:rPr>
            </w:pPr>
          </w:p>
          <w:p w14:paraId="3EF100C1" w14:textId="6BAB4AD8" w:rsidR="00797D36" w:rsidRPr="00797D36" w:rsidRDefault="00797D36" w:rsidP="00797D36">
            <w:pPr>
              <w:spacing w:line="276" w:lineRule="auto"/>
              <w:ind w:left="142" w:right="148" w:firstLine="5"/>
              <w:jc w:val="both"/>
              <w:rPr>
                <w:rFonts w:cs="Arial"/>
                <w:b/>
                <w:bCs/>
                <w:color w:val="FF0000"/>
                <w:szCs w:val="20"/>
              </w:rPr>
            </w:pPr>
            <w:r w:rsidRPr="00797D36">
              <w:rPr>
                <w:rFonts w:cs="Arial"/>
                <w:b/>
                <w:bCs/>
                <w:color w:val="FF0000"/>
                <w:szCs w:val="20"/>
              </w:rPr>
              <w:t>Provide details of how the proposed development satisfactorily addresses the controls.</w:t>
            </w:r>
          </w:p>
        </w:tc>
      </w:tr>
    </w:tbl>
    <w:p w14:paraId="50994F27" w14:textId="77777777" w:rsidR="000B2875" w:rsidRDefault="000B2875"/>
    <w:p w14:paraId="3839B888" w14:textId="77777777" w:rsidR="00797A6F" w:rsidRDefault="00797A6F"/>
    <w:sectPr w:rsidR="00797A6F" w:rsidSect="00B777BB">
      <w:footerReference w:type="default" r:id="rId17"/>
      <w:headerReference w:type="first" r:id="rId18"/>
      <w:footerReference w:type="first" r:id="rId19"/>
      <w:pgSz w:w="16838" w:h="11906" w:orient="landscape"/>
      <w:pgMar w:top="1440" w:right="1440"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242EB" w14:textId="77777777" w:rsidR="00797A6F" w:rsidRDefault="00797A6F" w:rsidP="00797A6F">
      <w:pPr>
        <w:spacing w:after="0" w:line="240" w:lineRule="auto"/>
      </w:pPr>
      <w:r>
        <w:separator/>
      </w:r>
    </w:p>
  </w:endnote>
  <w:endnote w:type="continuationSeparator" w:id="0">
    <w:p w14:paraId="3A07AB31" w14:textId="77777777" w:rsidR="00797A6F" w:rsidRDefault="00797A6F" w:rsidP="00797A6F">
      <w:pPr>
        <w:spacing w:after="0" w:line="240" w:lineRule="auto"/>
      </w:pPr>
      <w:r>
        <w:continuationSeparator/>
      </w:r>
    </w:p>
  </w:endnote>
  <w:endnote w:type="continuationNotice" w:id="1">
    <w:p w14:paraId="1270FA8C" w14:textId="77777777" w:rsidR="004555EA" w:rsidRDefault="00455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18542"/>
      <w:docPartObj>
        <w:docPartGallery w:val="Page Numbers (Bottom of Page)"/>
        <w:docPartUnique/>
      </w:docPartObj>
    </w:sdtPr>
    <w:sdtEndPr/>
    <w:sdtContent>
      <w:sdt>
        <w:sdtPr>
          <w:id w:val="-1769616900"/>
          <w:docPartObj>
            <w:docPartGallery w:val="Page Numbers (Top of Page)"/>
            <w:docPartUnique/>
          </w:docPartObj>
        </w:sdtPr>
        <w:sdtEndPr/>
        <w:sdtContent>
          <w:p w14:paraId="5599B283" w14:textId="292F4E66" w:rsidR="00797A6F" w:rsidRPr="00797A6F" w:rsidRDefault="00797A6F" w:rsidP="00797A6F">
            <w:pPr>
              <w:pStyle w:val="Footer"/>
              <w:tabs>
                <w:tab w:val="clear" w:pos="4513"/>
                <w:tab w:val="clear" w:pos="9026"/>
                <w:tab w:val="center" w:pos="7513"/>
              </w:tabs>
              <w:ind w:right="-188" w:hanging="709"/>
            </w:pPr>
            <w:r w:rsidRPr="00797A6F">
              <w:rPr>
                <w:sz w:val="18"/>
                <w:szCs w:val="18"/>
              </w:rPr>
              <w:t xml:space="preserve">Statement of Environmental Effects - Dual Occupancy </w:t>
            </w:r>
            <w:proofErr w:type="gramStart"/>
            <w:r w:rsidRPr="00797A6F">
              <w:rPr>
                <w:sz w:val="18"/>
                <w:szCs w:val="18"/>
              </w:rPr>
              <w:t>Development  Version</w:t>
            </w:r>
            <w:proofErr w:type="gramEnd"/>
            <w:r w:rsidRPr="00797A6F">
              <w:rPr>
                <w:sz w:val="18"/>
                <w:szCs w:val="18"/>
              </w:rPr>
              <w:t xml:space="preserve"> 2.  07/03/2025</w:t>
            </w:r>
            <w:r>
              <w:rPr>
                <w:sz w:val="18"/>
                <w:szCs w:val="18"/>
              </w:rPr>
              <w:tab/>
            </w:r>
            <w:r>
              <w:rPr>
                <w:sz w:val="18"/>
                <w:szCs w:val="18"/>
              </w:rPr>
              <w:tab/>
            </w:r>
            <w:r w:rsidR="00B43601">
              <w:rPr>
                <w:sz w:val="18"/>
                <w:szCs w:val="18"/>
              </w:rPr>
              <w:t xml:space="preserve">     </w:t>
            </w:r>
            <w:r w:rsidRPr="00797A6F">
              <w:rPr>
                <w:sz w:val="18"/>
                <w:szCs w:val="18"/>
              </w:rPr>
              <w:t xml:space="preserve">Page </w:t>
            </w:r>
            <w:r w:rsidRPr="00797A6F">
              <w:rPr>
                <w:sz w:val="18"/>
                <w:szCs w:val="18"/>
              </w:rPr>
              <w:fldChar w:fldCharType="begin"/>
            </w:r>
            <w:r w:rsidRPr="00797A6F">
              <w:rPr>
                <w:sz w:val="18"/>
                <w:szCs w:val="18"/>
              </w:rPr>
              <w:instrText xml:space="preserve"> PAGE </w:instrText>
            </w:r>
            <w:r w:rsidRPr="00797A6F">
              <w:rPr>
                <w:sz w:val="18"/>
                <w:szCs w:val="18"/>
              </w:rPr>
              <w:fldChar w:fldCharType="separate"/>
            </w:r>
            <w:r w:rsidRPr="00797A6F">
              <w:rPr>
                <w:noProof/>
                <w:sz w:val="18"/>
                <w:szCs w:val="18"/>
              </w:rPr>
              <w:t>2</w:t>
            </w:r>
            <w:r w:rsidRPr="00797A6F">
              <w:rPr>
                <w:sz w:val="18"/>
                <w:szCs w:val="18"/>
              </w:rPr>
              <w:fldChar w:fldCharType="end"/>
            </w:r>
            <w:r w:rsidRPr="00797A6F">
              <w:rPr>
                <w:sz w:val="18"/>
                <w:szCs w:val="18"/>
              </w:rPr>
              <w:t xml:space="preserve"> of </w:t>
            </w:r>
            <w:r w:rsidRPr="00797A6F">
              <w:rPr>
                <w:sz w:val="18"/>
                <w:szCs w:val="18"/>
              </w:rPr>
              <w:fldChar w:fldCharType="begin"/>
            </w:r>
            <w:r w:rsidRPr="00797A6F">
              <w:rPr>
                <w:sz w:val="18"/>
                <w:szCs w:val="18"/>
              </w:rPr>
              <w:instrText xml:space="preserve"> NUMPAGES  </w:instrText>
            </w:r>
            <w:r w:rsidRPr="00797A6F">
              <w:rPr>
                <w:sz w:val="18"/>
                <w:szCs w:val="18"/>
              </w:rPr>
              <w:fldChar w:fldCharType="separate"/>
            </w:r>
            <w:r w:rsidRPr="00797A6F">
              <w:rPr>
                <w:noProof/>
                <w:sz w:val="18"/>
                <w:szCs w:val="18"/>
              </w:rPr>
              <w:t>2</w:t>
            </w:r>
            <w:r w:rsidRPr="00797A6F">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155446"/>
      <w:docPartObj>
        <w:docPartGallery w:val="Page Numbers (Bottom of Page)"/>
        <w:docPartUnique/>
      </w:docPartObj>
    </w:sdtPr>
    <w:sdtEndPr/>
    <w:sdtContent>
      <w:sdt>
        <w:sdtPr>
          <w:id w:val="-1471828171"/>
          <w:docPartObj>
            <w:docPartGallery w:val="Page Numbers (Top of Page)"/>
            <w:docPartUnique/>
          </w:docPartObj>
        </w:sdtPr>
        <w:sdtEndPr/>
        <w:sdtContent>
          <w:p w14:paraId="38D6A92C" w14:textId="7A54C506" w:rsidR="00797A6F" w:rsidRDefault="00797A6F" w:rsidP="00B43601">
            <w:pPr>
              <w:pStyle w:val="Footer"/>
              <w:tabs>
                <w:tab w:val="clear" w:pos="4513"/>
                <w:tab w:val="clear" w:pos="9026"/>
              </w:tabs>
              <w:ind w:right="-188" w:hanging="709"/>
            </w:pPr>
            <w:r w:rsidRPr="00797A6F">
              <w:rPr>
                <w:sz w:val="18"/>
                <w:szCs w:val="18"/>
              </w:rPr>
              <w:t xml:space="preserve">Statement of Environmental Effects - Dual Occupancy </w:t>
            </w:r>
            <w:proofErr w:type="gramStart"/>
            <w:r w:rsidRPr="00797A6F">
              <w:rPr>
                <w:sz w:val="18"/>
                <w:szCs w:val="18"/>
              </w:rPr>
              <w:t>Development  Version</w:t>
            </w:r>
            <w:proofErr w:type="gramEnd"/>
            <w:r w:rsidRPr="00797A6F">
              <w:rPr>
                <w:sz w:val="18"/>
                <w:szCs w:val="18"/>
              </w:rPr>
              <w:t xml:space="preserve"> 2.  07/03/2025</w:t>
            </w:r>
            <w:r>
              <w:rPr>
                <w:sz w:val="18"/>
                <w:szCs w:val="18"/>
              </w:rPr>
              <w:tab/>
            </w:r>
            <w:r w:rsidR="00B43601">
              <w:rPr>
                <w:sz w:val="18"/>
                <w:szCs w:val="18"/>
              </w:rPr>
              <w:tab/>
              <w:t xml:space="preserve">     </w:t>
            </w:r>
            <w:r w:rsidRPr="00797A6F">
              <w:rPr>
                <w:sz w:val="18"/>
                <w:szCs w:val="18"/>
              </w:rPr>
              <w:t xml:space="preserve">Page </w:t>
            </w:r>
            <w:r w:rsidRPr="00797A6F">
              <w:rPr>
                <w:sz w:val="18"/>
                <w:szCs w:val="18"/>
              </w:rPr>
              <w:fldChar w:fldCharType="begin"/>
            </w:r>
            <w:r w:rsidRPr="00797A6F">
              <w:rPr>
                <w:sz w:val="18"/>
                <w:szCs w:val="18"/>
              </w:rPr>
              <w:instrText xml:space="preserve"> PAGE </w:instrText>
            </w:r>
            <w:r w:rsidRPr="00797A6F">
              <w:rPr>
                <w:sz w:val="18"/>
                <w:szCs w:val="18"/>
              </w:rPr>
              <w:fldChar w:fldCharType="separate"/>
            </w:r>
            <w:r>
              <w:rPr>
                <w:sz w:val="18"/>
                <w:szCs w:val="18"/>
              </w:rPr>
              <w:t>2</w:t>
            </w:r>
            <w:r w:rsidRPr="00797A6F">
              <w:rPr>
                <w:sz w:val="18"/>
                <w:szCs w:val="18"/>
              </w:rPr>
              <w:fldChar w:fldCharType="end"/>
            </w:r>
            <w:r w:rsidRPr="00797A6F">
              <w:rPr>
                <w:sz w:val="18"/>
                <w:szCs w:val="18"/>
              </w:rPr>
              <w:t xml:space="preserve"> of </w:t>
            </w:r>
            <w:r w:rsidRPr="00797A6F">
              <w:rPr>
                <w:sz w:val="18"/>
                <w:szCs w:val="18"/>
              </w:rPr>
              <w:fldChar w:fldCharType="begin"/>
            </w:r>
            <w:r w:rsidRPr="00797A6F">
              <w:rPr>
                <w:sz w:val="18"/>
                <w:szCs w:val="18"/>
              </w:rPr>
              <w:instrText xml:space="preserve"> NUMPAGES  </w:instrText>
            </w:r>
            <w:r w:rsidRPr="00797A6F">
              <w:rPr>
                <w:sz w:val="18"/>
                <w:szCs w:val="18"/>
              </w:rPr>
              <w:fldChar w:fldCharType="separate"/>
            </w:r>
            <w:r>
              <w:rPr>
                <w:sz w:val="18"/>
                <w:szCs w:val="18"/>
              </w:rPr>
              <w:t>2</w:t>
            </w:r>
            <w:r w:rsidRPr="00797A6F">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951338"/>
      <w:docPartObj>
        <w:docPartGallery w:val="Page Numbers (Bottom of Page)"/>
        <w:docPartUnique/>
      </w:docPartObj>
    </w:sdtPr>
    <w:sdtEndPr/>
    <w:sdtContent>
      <w:sdt>
        <w:sdtPr>
          <w:id w:val="-937282681"/>
          <w:docPartObj>
            <w:docPartGallery w:val="Page Numbers (Top of Page)"/>
            <w:docPartUnique/>
          </w:docPartObj>
        </w:sdtPr>
        <w:sdtEndPr/>
        <w:sdtContent>
          <w:p w14:paraId="020FE004" w14:textId="31DFA49D" w:rsidR="006B6E14" w:rsidRPr="00797A6F" w:rsidRDefault="006B6E14" w:rsidP="006B6E14">
            <w:pPr>
              <w:pStyle w:val="Footer"/>
              <w:tabs>
                <w:tab w:val="clear" w:pos="4513"/>
                <w:tab w:val="clear" w:pos="9026"/>
                <w:tab w:val="center" w:pos="7513"/>
              </w:tabs>
              <w:ind w:right="-188"/>
            </w:pPr>
            <w:r w:rsidRPr="00797A6F">
              <w:rPr>
                <w:sz w:val="18"/>
                <w:szCs w:val="18"/>
              </w:rPr>
              <w:t xml:space="preserve">Statement of Environmental Effects - Dual Occupancy </w:t>
            </w:r>
            <w:proofErr w:type="gramStart"/>
            <w:r w:rsidRPr="00797A6F">
              <w:rPr>
                <w:sz w:val="18"/>
                <w:szCs w:val="18"/>
              </w:rPr>
              <w:t>Development  Version</w:t>
            </w:r>
            <w:proofErr w:type="gramEnd"/>
            <w:r w:rsidRPr="00797A6F">
              <w:rPr>
                <w:sz w:val="18"/>
                <w:szCs w:val="18"/>
              </w:rPr>
              <w:t xml:space="preserve"> 2.  07/03/2025</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B777BB">
              <w:rPr>
                <w:sz w:val="18"/>
                <w:szCs w:val="18"/>
              </w:rPr>
              <w:t xml:space="preserve">             </w:t>
            </w:r>
            <w:r w:rsidRPr="00797A6F">
              <w:rPr>
                <w:sz w:val="18"/>
                <w:szCs w:val="18"/>
              </w:rPr>
              <w:t xml:space="preserve">Page </w:t>
            </w:r>
            <w:r w:rsidRPr="00797A6F">
              <w:rPr>
                <w:sz w:val="18"/>
                <w:szCs w:val="18"/>
              </w:rPr>
              <w:fldChar w:fldCharType="begin"/>
            </w:r>
            <w:r w:rsidRPr="00797A6F">
              <w:rPr>
                <w:sz w:val="18"/>
                <w:szCs w:val="18"/>
              </w:rPr>
              <w:instrText xml:space="preserve"> PAGE </w:instrText>
            </w:r>
            <w:r w:rsidRPr="00797A6F">
              <w:rPr>
                <w:sz w:val="18"/>
                <w:szCs w:val="18"/>
              </w:rPr>
              <w:fldChar w:fldCharType="separate"/>
            </w:r>
            <w:r w:rsidRPr="00797A6F">
              <w:rPr>
                <w:noProof/>
                <w:sz w:val="18"/>
                <w:szCs w:val="18"/>
              </w:rPr>
              <w:t>2</w:t>
            </w:r>
            <w:r w:rsidRPr="00797A6F">
              <w:rPr>
                <w:sz w:val="18"/>
                <w:szCs w:val="18"/>
              </w:rPr>
              <w:fldChar w:fldCharType="end"/>
            </w:r>
            <w:r w:rsidRPr="00797A6F">
              <w:rPr>
                <w:sz w:val="18"/>
                <w:szCs w:val="18"/>
              </w:rPr>
              <w:t xml:space="preserve"> of </w:t>
            </w:r>
            <w:r w:rsidRPr="00797A6F">
              <w:rPr>
                <w:sz w:val="18"/>
                <w:szCs w:val="18"/>
              </w:rPr>
              <w:fldChar w:fldCharType="begin"/>
            </w:r>
            <w:r w:rsidRPr="00797A6F">
              <w:rPr>
                <w:sz w:val="18"/>
                <w:szCs w:val="18"/>
              </w:rPr>
              <w:instrText xml:space="preserve"> NUMPAGES  </w:instrText>
            </w:r>
            <w:r w:rsidRPr="00797A6F">
              <w:rPr>
                <w:sz w:val="18"/>
                <w:szCs w:val="18"/>
              </w:rPr>
              <w:fldChar w:fldCharType="separate"/>
            </w:r>
            <w:r w:rsidRPr="00797A6F">
              <w:rPr>
                <w:noProof/>
                <w:sz w:val="18"/>
                <w:szCs w:val="18"/>
              </w:rPr>
              <w:t>2</w:t>
            </w:r>
            <w:r w:rsidRPr="00797A6F">
              <w:rPr>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005672"/>
      <w:docPartObj>
        <w:docPartGallery w:val="Page Numbers (Bottom of Page)"/>
        <w:docPartUnique/>
      </w:docPartObj>
    </w:sdtPr>
    <w:sdtEndPr/>
    <w:sdtContent>
      <w:sdt>
        <w:sdtPr>
          <w:id w:val="-1602644561"/>
          <w:docPartObj>
            <w:docPartGallery w:val="Page Numbers (Top of Page)"/>
            <w:docPartUnique/>
          </w:docPartObj>
        </w:sdtPr>
        <w:sdtEndPr/>
        <w:sdtContent>
          <w:p w14:paraId="582BED22" w14:textId="30A873A7" w:rsidR="000B2875" w:rsidRDefault="000B2875" w:rsidP="000B2875">
            <w:pPr>
              <w:pStyle w:val="Footer"/>
              <w:tabs>
                <w:tab w:val="clear" w:pos="4513"/>
                <w:tab w:val="clear" w:pos="9026"/>
                <w:tab w:val="center" w:pos="9214"/>
              </w:tabs>
              <w:ind w:left="284" w:right="-188" w:hanging="284"/>
            </w:pPr>
            <w:r w:rsidRPr="00797A6F">
              <w:rPr>
                <w:sz w:val="18"/>
                <w:szCs w:val="18"/>
              </w:rPr>
              <w:t xml:space="preserve">Statement of Environmental Effects - Dual Occupancy </w:t>
            </w:r>
            <w:proofErr w:type="gramStart"/>
            <w:r w:rsidRPr="00797A6F">
              <w:rPr>
                <w:sz w:val="18"/>
                <w:szCs w:val="18"/>
              </w:rPr>
              <w:t>Development  Version</w:t>
            </w:r>
            <w:proofErr w:type="gramEnd"/>
            <w:r w:rsidRPr="00797A6F">
              <w:rPr>
                <w:sz w:val="18"/>
                <w:szCs w:val="18"/>
              </w:rPr>
              <w:t xml:space="preserve"> 2.  07/03/2025</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7A6F">
              <w:rPr>
                <w:sz w:val="18"/>
                <w:szCs w:val="18"/>
              </w:rPr>
              <w:t xml:space="preserve">Page </w:t>
            </w:r>
            <w:r w:rsidRPr="00797A6F">
              <w:rPr>
                <w:sz w:val="18"/>
                <w:szCs w:val="18"/>
              </w:rPr>
              <w:fldChar w:fldCharType="begin"/>
            </w:r>
            <w:r w:rsidRPr="00797A6F">
              <w:rPr>
                <w:sz w:val="18"/>
                <w:szCs w:val="18"/>
              </w:rPr>
              <w:instrText xml:space="preserve"> PAGE </w:instrText>
            </w:r>
            <w:r w:rsidRPr="00797A6F">
              <w:rPr>
                <w:sz w:val="18"/>
                <w:szCs w:val="18"/>
              </w:rPr>
              <w:fldChar w:fldCharType="separate"/>
            </w:r>
            <w:r>
              <w:rPr>
                <w:sz w:val="18"/>
                <w:szCs w:val="18"/>
              </w:rPr>
              <w:t>2</w:t>
            </w:r>
            <w:r w:rsidRPr="00797A6F">
              <w:rPr>
                <w:sz w:val="18"/>
                <w:szCs w:val="18"/>
              </w:rPr>
              <w:fldChar w:fldCharType="end"/>
            </w:r>
            <w:r w:rsidRPr="00797A6F">
              <w:rPr>
                <w:sz w:val="18"/>
                <w:szCs w:val="18"/>
              </w:rPr>
              <w:t xml:space="preserve"> of </w:t>
            </w:r>
            <w:r w:rsidRPr="00797A6F">
              <w:rPr>
                <w:sz w:val="18"/>
                <w:szCs w:val="18"/>
              </w:rPr>
              <w:fldChar w:fldCharType="begin"/>
            </w:r>
            <w:r w:rsidRPr="00797A6F">
              <w:rPr>
                <w:sz w:val="18"/>
                <w:szCs w:val="18"/>
              </w:rPr>
              <w:instrText xml:space="preserve"> NUMPAGES  </w:instrText>
            </w:r>
            <w:r w:rsidRPr="00797A6F">
              <w:rPr>
                <w:sz w:val="18"/>
                <w:szCs w:val="18"/>
              </w:rPr>
              <w:fldChar w:fldCharType="separate"/>
            </w:r>
            <w:r>
              <w:rPr>
                <w:sz w:val="18"/>
                <w:szCs w:val="18"/>
              </w:rPr>
              <w:t>2</w:t>
            </w:r>
            <w:r w:rsidRPr="00797A6F">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1EBB" w14:textId="77777777" w:rsidR="00797A6F" w:rsidRDefault="00797A6F" w:rsidP="00797A6F">
      <w:pPr>
        <w:spacing w:after="0" w:line="240" w:lineRule="auto"/>
      </w:pPr>
      <w:r>
        <w:separator/>
      </w:r>
    </w:p>
  </w:footnote>
  <w:footnote w:type="continuationSeparator" w:id="0">
    <w:p w14:paraId="3D412AB5" w14:textId="77777777" w:rsidR="00797A6F" w:rsidRDefault="00797A6F" w:rsidP="00797A6F">
      <w:pPr>
        <w:spacing w:after="0" w:line="240" w:lineRule="auto"/>
      </w:pPr>
      <w:r>
        <w:continuationSeparator/>
      </w:r>
    </w:p>
  </w:footnote>
  <w:footnote w:type="continuationNotice" w:id="1">
    <w:p w14:paraId="01808BE7" w14:textId="77777777" w:rsidR="004555EA" w:rsidRDefault="00455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9528E" w14:textId="77777777" w:rsidR="00797A6F" w:rsidRDefault="00797A6F" w:rsidP="00797A6F">
    <w:pPr>
      <w:pStyle w:val="BodyText"/>
      <w:spacing w:before="0"/>
      <w:ind w:left="0" w:hanging="709"/>
      <w:rPr>
        <w:rFonts w:ascii="Arial" w:hAnsi="Arial" w:cs="Arial"/>
        <w:spacing w:val="-12"/>
        <w:sz w:val="44"/>
        <w:szCs w:val="44"/>
      </w:rPr>
    </w:pPr>
    <w:r>
      <w:rPr>
        <w:noProof/>
      </w:rPr>
      <w:drawing>
        <wp:anchor distT="0" distB="0" distL="114300" distR="114300" simplePos="0" relativeHeight="251658241" behindDoc="1" locked="0" layoutInCell="1" allowOverlap="1" wp14:anchorId="691E24CA" wp14:editId="156716E2">
          <wp:simplePos x="0" y="0"/>
          <wp:positionH relativeFrom="column">
            <wp:posOffset>279400</wp:posOffset>
          </wp:positionH>
          <wp:positionV relativeFrom="paragraph">
            <wp:posOffset>-288925</wp:posOffset>
          </wp:positionV>
          <wp:extent cx="6515100" cy="1084974"/>
          <wp:effectExtent l="0" t="0" r="0" b="1270"/>
          <wp:wrapNone/>
          <wp:docPr id="7620488" name="Picture 762048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0" cy="1084974"/>
                  </a:xfrm>
                  <a:prstGeom prst="rect">
                    <a:avLst/>
                  </a:prstGeom>
                </pic:spPr>
              </pic:pic>
            </a:graphicData>
          </a:graphic>
          <wp14:sizeRelH relativeFrom="page">
            <wp14:pctWidth>0</wp14:pctWidth>
          </wp14:sizeRelH>
          <wp14:sizeRelV relativeFrom="page">
            <wp14:pctHeight>0</wp14:pctHeight>
          </wp14:sizeRelV>
        </wp:anchor>
      </w:drawing>
    </w:r>
    <w:r w:rsidRPr="00C06697">
      <w:rPr>
        <w:rFonts w:ascii="Arial" w:hAnsi="Arial" w:cs="Arial"/>
        <w:noProof/>
      </w:rPr>
      <mc:AlternateContent>
        <mc:Choice Requires="wps">
          <w:drawing>
            <wp:anchor distT="0" distB="0" distL="114300" distR="114300" simplePos="0" relativeHeight="251658240" behindDoc="1" locked="0" layoutInCell="1" allowOverlap="1" wp14:anchorId="078C0CE1" wp14:editId="22D6D29B">
              <wp:simplePos x="0" y="0"/>
              <wp:positionH relativeFrom="page">
                <wp:posOffset>2564765</wp:posOffset>
              </wp:positionH>
              <wp:positionV relativeFrom="page">
                <wp:posOffset>7745730</wp:posOffset>
              </wp:positionV>
              <wp:extent cx="0" cy="0"/>
              <wp:effectExtent l="12065" t="335280" r="6985" b="329565"/>
              <wp:wrapNone/>
              <wp:docPr id="161922577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5493"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95pt,609.9pt" to="201.95pt,6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" strokecolor="white" strokeweight="1pt">
              <w10:wrap anchorx="page" anchory="page"/>
            </v:line>
          </w:pict>
        </mc:Fallback>
      </mc:AlternateContent>
    </w:r>
    <w:r>
      <w:rPr>
        <w:rFonts w:ascii="Arial" w:hAnsi="Arial" w:cs="Arial"/>
        <w:spacing w:val="-12"/>
        <w:sz w:val="44"/>
        <w:szCs w:val="44"/>
      </w:rPr>
      <w:t>Statement of Environmental Effects</w:t>
    </w:r>
  </w:p>
  <w:p w14:paraId="2C30D9BE" w14:textId="77777777" w:rsidR="00797A6F" w:rsidRPr="00F53D60" w:rsidRDefault="00797A6F" w:rsidP="00797A6F">
    <w:pPr>
      <w:pStyle w:val="BodyText"/>
      <w:tabs>
        <w:tab w:val="left" w:pos="8501"/>
      </w:tabs>
      <w:spacing w:before="0"/>
      <w:ind w:left="0" w:hanging="709"/>
      <w:rPr>
        <w:rFonts w:ascii="Arial" w:hAnsi="Arial" w:cs="Arial"/>
        <w:spacing w:val="-12"/>
        <w:sz w:val="44"/>
        <w:szCs w:val="44"/>
      </w:rPr>
    </w:pPr>
    <w:r w:rsidRPr="003E6329">
      <w:rPr>
        <w:rFonts w:ascii="Arial" w:hAnsi="Arial" w:cs="Arial"/>
        <w:spacing w:val="-12"/>
        <w:sz w:val="32"/>
        <w:szCs w:val="32"/>
      </w:rPr>
      <w:t>Dual-Occupancy Development</w:t>
    </w:r>
    <w:r>
      <w:rPr>
        <w:rFonts w:ascii="Arial" w:hAnsi="Arial" w:cs="Arial"/>
        <w:spacing w:val="-12"/>
        <w:sz w:val="32"/>
        <w:szCs w:val="32"/>
      </w:rPr>
      <w:t xml:space="preserve"> (including Subdivision)</w:t>
    </w:r>
  </w:p>
  <w:p w14:paraId="424305A9" w14:textId="77777777" w:rsidR="00797A6F" w:rsidRDefault="00797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BC9A" w14:textId="77777777" w:rsidR="000B2875" w:rsidRDefault="000B2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1CF"/>
    <w:multiLevelType w:val="hybridMultilevel"/>
    <w:tmpl w:val="E7728A4A"/>
    <w:lvl w:ilvl="0" w:tplc="0C090001">
      <w:start w:val="1"/>
      <w:numFmt w:val="bullet"/>
      <w:lvlText w:val=""/>
      <w:lvlJc w:val="left"/>
      <w:pPr>
        <w:ind w:left="2212" w:hanging="360"/>
      </w:pPr>
      <w:rPr>
        <w:rFonts w:ascii="Symbol" w:hAnsi="Symbol" w:hint="default"/>
      </w:rPr>
    </w:lvl>
    <w:lvl w:ilvl="1" w:tplc="0C090003" w:tentative="1">
      <w:start w:val="1"/>
      <w:numFmt w:val="bullet"/>
      <w:lvlText w:val="o"/>
      <w:lvlJc w:val="left"/>
      <w:pPr>
        <w:ind w:left="2932" w:hanging="360"/>
      </w:pPr>
      <w:rPr>
        <w:rFonts w:ascii="Courier New" w:hAnsi="Courier New" w:cs="Courier New" w:hint="default"/>
      </w:rPr>
    </w:lvl>
    <w:lvl w:ilvl="2" w:tplc="0C090005" w:tentative="1">
      <w:start w:val="1"/>
      <w:numFmt w:val="bullet"/>
      <w:lvlText w:val=""/>
      <w:lvlJc w:val="left"/>
      <w:pPr>
        <w:ind w:left="3652" w:hanging="360"/>
      </w:pPr>
      <w:rPr>
        <w:rFonts w:ascii="Wingdings" w:hAnsi="Wingdings" w:hint="default"/>
      </w:rPr>
    </w:lvl>
    <w:lvl w:ilvl="3" w:tplc="0C090001" w:tentative="1">
      <w:start w:val="1"/>
      <w:numFmt w:val="bullet"/>
      <w:lvlText w:val=""/>
      <w:lvlJc w:val="left"/>
      <w:pPr>
        <w:ind w:left="4372" w:hanging="360"/>
      </w:pPr>
      <w:rPr>
        <w:rFonts w:ascii="Symbol" w:hAnsi="Symbol" w:hint="default"/>
      </w:rPr>
    </w:lvl>
    <w:lvl w:ilvl="4" w:tplc="0C090003" w:tentative="1">
      <w:start w:val="1"/>
      <w:numFmt w:val="bullet"/>
      <w:lvlText w:val="o"/>
      <w:lvlJc w:val="left"/>
      <w:pPr>
        <w:ind w:left="5092" w:hanging="360"/>
      </w:pPr>
      <w:rPr>
        <w:rFonts w:ascii="Courier New" w:hAnsi="Courier New" w:cs="Courier New" w:hint="default"/>
      </w:rPr>
    </w:lvl>
    <w:lvl w:ilvl="5" w:tplc="0C090005" w:tentative="1">
      <w:start w:val="1"/>
      <w:numFmt w:val="bullet"/>
      <w:lvlText w:val=""/>
      <w:lvlJc w:val="left"/>
      <w:pPr>
        <w:ind w:left="5812" w:hanging="360"/>
      </w:pPr>
      <w:rPr>
        <w:rFonts w:ascii="Wingdings" w:hAnsi="Wingdings" w:hint="default"/>
      </w:rPr>
    </w:lvl>
    <w:lvl w:ilvl="6" w:tplc="0C090001" w:tentative="1">
      <w:start w:val="1"/>
      <w:numFmt w:val="bullet"/>
      <w:lvlText w:val=""/>
      <w:lvlJc w:val="left"/>
      <w:pPr>
        <w:ind w:left="6532" w:hanging="360"/>
      </w:pPr>
      <w:rPr>
        <w:rFonts w:ascii="Symbol" w:hAnsi="Symbol" w:hint="default"/>
      </w:rPr>
    </w:lvl>
    <w:lvl w:ilvl="7" w:tplc="0C090003" w:tentative="1">
      <w:start w:val="1"/>
      <w:numFmt w:val="bullet"/>
      <w:lvlText w:val="o"/>
      <w:lvlJc w:val="left"/>
      <w:pPr>
        <w:ind w:left="7252" w:hanging="360"/>
      </w:pPr>
      <w:rPr>
        <w:rFonts w:ascii="Courier New" w:hAnsi="Courier New" w:cs="Courier New" w:hint="default"/>
      </w:rPr>
    </w:lvl>
    <w:lvl w:ilvl="8" w:tplc="0C090005" w:tentative="1">
      <w:start w:val="1"/>
      <w:numFmt w:val="bullet"/>
      <w:lvlText w:val=""/>
      <w:lvlJc w:val="left"/>
      <w:pPr>
        <w:ind w:left="7972" w:hanging="360"/>
      </w:pPr>
      <w:rPr>
        <w:rFonts w:ascii="Wingdings" w:hAnsi="Wingdings" w:hint="default"/>
      </w:rPr>
    </w:lvl>
  </w:abstractNum>
  <w:abstractNum w:abstractNumId="1" w15:restartNumberingAfterBreak="0">
    <w:nsid w:val="0FD51EEC"/>
    <w:multiLevelType w:val="hybridMultilevel"/>
    <w:tmpl w:val="EA7C4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766F3"/>
    <w:multiLevelType w:val="multilevel"/>
    <w:tmpl w:val="9676CCDE"/>
    <w:lvl w:ilvl="0">
      <w:start w:val="1"/>
      <w:numFmt w:val="decimal"/>
      <w:lvlText w:val="%1.0"/>
      <w:lvlJc w:val="left"/>
      <w:pPr>
        <w:ind w:left="859" w:hanging="360"/>
      </w:pPr>
      <w:rPr>
        <w:rFonts w:hint="default"/>
        <w:color w:val="auto"/>
        <w:w w:val="100"/>
        <w:sz w:val="24"/>
      </w:rPr>
    </w:lvl>
    <w:lvl w:ilvl="1">
      <w:start w:val="1"/>
      <w:numFmt w:val="decimal"/>
      <w:lvlText w:val="%1.%2"/>
      <w:lvlJc w:val="left"/>
      <w:pPr>
        <w:ind w:left="1579" w:hanging="360"/>
      </w:pPr>
      <w:rPr>
        <w:rFonts w:hint="default"/>
        <w:color w:val="auto"/>
        <w:w w:val="100"/>
        <w:sz w:val="24"/>
      </w:rPr>
    </w:lvl>
    <w:lvl w:ilvl="2">
      <w:start w:val="1"/>
      <w:numFmt w:val="decimal"/>
      <w:lvlText w:val="%1.%2.%3"/>
      <w:lvlJc w:val="left"/>
      <w:pPr>
        <w:ind w:left="2659" w:hanging="720"/>
      </w:pPr>
      <w:rPr>
        <w:rFonts w:hint="default"/>
        <w:color w:val="auto"/>
        <w:w w:val="100"/>
        <w:sz w:val="24"/>
      </w:rPr>
    </w:lvl>
    <w:lvl w:ilvl="3">
      <w:start w:val="1"/>
      <w:numFmt w:val="decimal"/>
      <w:lvlText w:val="%1.%2.%3.%4"/>
      <w:lvlJc w:val="left"/>
      <w:pPr>
        <w:ind w:left="3379" w:hanging="720"/>
      </w:pPr>
      <w:rPr>
        <w:rFonts w:hint="default"/>
        <w:color w:val="auto"/>
        <w:w w:val="100"/>
        <w:sz w:val="24"/>
      </w:rPr>
    </w:lvl>
    <w:lvl w:ilvl="4">
      <w:start w:val="1"/>
      <w:numFmt w:val="decimal"/>
      <w:lvlText w:val="%1.%2.%3.%4.%5"/>
      <w:lvlJc w:val="left"/>
      <w:pPr>
        <w:ind w:left="4459" w:hanging="1080"/>
      </w:pPr>
      <w:rPr>
        <w:rFonts w:hint="default"/>
        <w:color w:val="auto"/>
        <w:w w:val="100"/>
        <w:sz w:val="24"/>
      </w:rPr>
    </w:lvl>
    <w:lvl w:ilvl="5">
      <w:start w:val="1"/>
      <w:numFmt w:val="decimal"/>
      <w:lvlText w:val="%1.%2.%3.%4.%5.%6"/>
      <w:lvlJc w:val="left"/>
      <w:pPr>
        <w:ind w:left="5179" w:hanging="1080"/>
      </w:pPr>
      <w:rPr>
        <w:rFonts w:hint="default"/>
        <w:color w:val="auto"/>
        <w:w w:val="100"/>
        <w:sz w:val="24"/>
      </w:rPr>
    </w:lvl>
    <w:lvl w:ilvl="6">
      <w:start w:val="1"/>
      <w:numFmt w:val="decimal"/>
      <w:lvlText w:val="%1.%2.%3.%4.%5.%6.%7"/>
      <w:lvlJc w:val="left"/>
      <w:pPr>
        <w:ind w:left="6259" w:hanging="1440"/>
      </w:pPr>
      <w:rPr>
        <w:rFonts w:hint="default"/>
        <w:color w:val="auto"/>
        <w:w w:val="100"/>
        <w:sz w:val="24"/>
      </w:rPr>
    </w:lvl>
    <w:lvl w:ilvl="7">
      <w:start w:val="1"/>
      <w:numFmt w:val="decimal"/>
      <w:lvlText w:val="%1.%2.%3.%4.%5.%6.%7.%8"/>
      <w:lvlJc w:val="left"/>
      <w:pPr>
        <w:ind w:left="6979" w:hanging="1440"/>
      </w:pPr>
      <w:rPr>
        <w:rFonts w:hint="default"/>
        <w:color w:val="auto"/>
        <w:w w:val="100"/>
        <w:sz w:val="24"/>
      </w:rPr>
    </w:lvl>
    <w:lvl w:ilvl="8">
      <w:start w:val="1"/>
      <w:numFmt w:val="decimal"/>
      <w:lvlText w:val="%1.%2.%3.%4.%5.%6.%7.%8.%9"/>
      <w:lvlJc w:val="left"/>
      <w:pPr>
        <w:ind w:left="8059" w:hanging="1800"/>
      </w:pPr>
      <w:rPr>
        <w:rFonts w:hint="default"/>
        <w:color w:val="auto"/>
        <w:w w:val="100"/>
        <w:sz w:val="24"/>
      </w:rPr>
    </w:lvl>
  </w:abstractNum>
  <w:abstractNum w:abstractNumId="3" w15:restartNumberingAfterBreak="0">
    <w:nsid w:val="2DB40DE5"/>
    <w:multiLevelType w:val="hybridMultilevel"/>
    <w:tmpl w:val="69A095E8"/>
    <w:lvl w:ilvl="0" w:tplc="0C090001">
      <w:start w:val="1"/>
      <w:numFmt w:val="bullet"/>
      <w:lvlText w:val=""/>
      <w:lvlJc w:val="left"/>
      <w:pPr>
        <w:ind w:left="54" w:hanging="360"/>
      </w:pPr>
      <w:rPr>
        <w:rFonts w:ascii="Symbol" w:hAnsi="Symbol" w:hint="default"/>
      </w:rPr>
    </w:lvl>
    <w:lvl w:ilvl="1" w:tplc="0C090003" w:tentative="1">
      <w:start w:val="1"/>
      <w:numFmt w:val="bullet"/>
      <w:lvlText w:val="o"/>
      <w:lvlJc w:val="left"/>
      <w:pPr>
        <w:ind w:left="774" w:hanging="360"/>
      </w:pPr>
      <w:rPr>
        <w:rFonts w:ascii="Courier New" w:hAnsi="Courier New" w:cs="Courier New" w:hint="default"/>
      </w:rPr>
    </w:lvl>
    <w:lvl w:ilvl="2" w:tplc="0C090005" w:tentative="1">
      <w:start w:val="1"/>
      <w:numFmt w:val="bullet"/>
      <w:lvlText w:val=""/>
      <w:lvlJc w:val="left"/>
      <w:pPr>
        <w:ind w:left="1494" w:hanging="360"/>
      </w:pPr>
      <w:rPr>
        <w:rFonts w:ascii="Wingdings" w:hAnsi="Wingdings" w:hint="default"/>
      </w:rPr>
    </w:lvl>
    <w:lvl w:ilvl="3" w:tplc="0C090001" w:tentative="1">
      <w:start w:val="1"/>
      <w:numFmt w:val="bullet"/>
      <w:lvlText w:val=""/>
      <w:lvlJc w:val="left"/>
      <w:pPr>
        <w:ind w:left="2214" w:hanging="360"/>
      </w:pPr>
      <w:rPr>
        <w:rFonts w:ascii="Symbol" w:hAnsi="Symbol" w:hint="default"/>
      </w:rPr>
    </w:lvl>
    <w:lvl w:ilvl="4" w:tplc="0C090003" w:tentative="1">
      <w:start w:val="1"/>
      <w:numFmt w:val="bullet"/>
      <w:lvlText w:val="o"/>
      <w:lvlJc w:val="left"/>
      <w:pPr>
        <w:ind w:left="2934" w:hanging="360"/>
      </w:pPr>
      <w:rPr>
        <w:rFonts w:ascii="Courier New" w:hAnsi="Courier New" w:cs="Courier New" w:hint="default"/>
      </w:rPr>
    </w:lvl>
    <w:lvl w:ilvl="5" w:tplc="0C090005" w:tentative="1">
      <w:start w:val="1"/>
      <w:numFmt w:val="bullet"/>
      <w:lvlText w:val=""/>
      <w:lvlJc w:val="left"/>
      <w:pPr>
        <w:ind w:left="3654" w:hanging="360"/>
      </w:pPr>
      <w:rPr>
        <w:rFonts w:ascii="Wingdings" w:hAnsi="Wingdings" w:hint="default"/>
      </w:rPr>
    </w:lvl>
    <w:lvl w:ilvl="6" w:tplc="0C090001" w:tentative="1">
      <w:start w:val="1"/>
      <w:numFmt w:val="bullet"/>
      <w:lvlText w:val=""/>
      <w:lvlJc w:val="left"/>
      <w:pPr>
        <w:ind w:left="4374" w:hanging="360"/>
      </w:pPr>
      <w:rPr>
        <w:rFonts w:ascii="Symbol" w:hAnsi="Symbol" w:hint="default"/>
      </w:rPr>
    </w:lvl>
    <w:lvl w:ilvl="7" w:tplc="0C090003" w:tentative="1">
      <w:start w:val="1"/>
      <w:numFmt w:val="bullet"/>
      <w:lvlText w:val="o"/>
      <w:lvlJc w:val="left"/>
      <w:pPr>
        <w:ind w:left="5094" w:hanging="360"/>
      </w:pPr>
      <w:rPr>
        <w:rFonts w:ascii="Courier New" w:hAnsi="Courier New" w:cs="Courier New" w:hint="default"/>
      </w:rPr>
    </w:lvl>
    <w:lvl w:ilvl="8" w:tplc="0C090005" w:tentative="1">
      <w:start w:val="1"/>
      <w:numFmt w:val="bullet"/>
      <w:lvlText w:val=""/>
      <w:lvlJc w:val="left"/>
      <w:pPr>
        <w:ind w:left="5814" w:hanging="360"/>
      </w:pPr>
      <w:rPr>
        <w:rFonts w:ascii="Wingdings" w:hAnsi="Wingdings" w:hint="default"/>
      </w:rPr>
    </w:lvl>
  </w:abstractNum>
  <w:abstractNum w:abstractNumId="4" w15:restartNumberingAfterBreak="0">
    <w:nsid w:val="30574066"/>
    <w:multiLevelType w:val="hybridMultilevel"/>
    <w:tmpl w:val="FFF2AC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015E8F"/>
    <w:multiLevelType w:val="multilevel"/>
    <w:tmpl w:val="DFF43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212790E"/>
    <w:multiLevelType w:val="hybridMultilevel"/>
    <w:tmpl w:val="C7E8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9F4856"/>
    <w:multiLevelType w:val="hybridMultilevel"/>
    <w:tmpl w:val="7F66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0D619B"/>
    <w:multiLevelType w:val="hybridMultilevel"/>
    <w:tmpl w:val="75B29A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445751"/>
    <w:multiLevelType w:val="hybridMultilevel"/>
    <w:tmpl w:val="2B2EF3A6"/>
    <w:lvl w:ilvl="0" w:tplc="0C090017">
      <w:start w:val="1"/>
      <w:numFmt w:val="lowerLetter"/>
      <w:lvlText w:val="%1)"/>
      <w:lvlJc w:val="left"/>
      <w:pPr>
        <w:ind w:left="867" w:hanging="360"/>
      </w:p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10" w15:restartNumberingAfterBreak="0">
    <w:nsid w:val="6BB82E4A"/>
    <w:multiLevelType w:val="hybridMultilevel"/>
    <w:tmpl w:val="2EA86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52778">
    <w:abstractNumId w:val="2"/>
  </w:num>
  <w:num w:numId="2" w16cid:durableId="1550727403">
    <w:abstractNumId w:val="3"/>
  </w:num>
  <w:num w:numId="3" w16cid:durableId="134880044">
    <w:abstractNumId w:val="1"/>
  </w:num>
  <w:num w:numId="4" w16cid:durableId="541788265">
    <w:abstractNumId w:val="7"/>
  </w:num>
  <w:num w:numId="5" w16cid:durableId="1846477042">
    <w:abstractNumId w:val="10"/>
  </w:num>
  <w:num w:numId="6" w16cid:durableId="307636327">
    <w:abstractNumId w:val="6"/>
  </w:num>
  <w:num w:numId="7" w16cid:durableId="374813952">
    <w:abstractNumId w:val="0"/>
  </w:num>
  <w:num w:numId="8" w16cid:durableId="1236429597">
    <w:abstractNumId w:val="4"/>
  </w:num>
  <w:num w:numId="9" w16cid:durableId="1322469696">
    <w:abstractNumId w:val="9"/>
  </w:num>
  <w:num w:numId="10" w16cid:durableId="403064005">
    <w:abstractNumId w:val="5"/>
  </w:num>
  <w:num w:numId="11" w16cid:durableId="1643926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6F"/>
    <w:rsid w:val="00020527"/>
    <w:rsid w:val="00024A18"/>
    <w:rsid w:val="00027D7B"/>
    <w:rsid w:val="000B2875"/>
    <w:rsid w:val="001356B0"/>
    <w:rsid w:val="001455F9"/>
    <w:rsid w:val="001B5397"/>
    <w:rsid w:val="001C7FB6"/>
    <w:rsid w:val="00211EC2"/>
    <w:rsid w:val="00216166"/>
    <w:rsid w:val="002566AC"/>
    <w:rsid w:val="002B67EF"/>
    <w:rsid w:val="002D4EEF"/>
    <w:rsid w:val="0031643C"/>
    <w:rsid w:val="00326D07"/>
    <w:rsid w:val="00383C54"/>
    <w:rsid w:val="003D7D65"/>
    <w:rsid w:val="003E18F5"/>
    <w:rsid w:val="003F1D44"/>
    <w:rsid w:val="004333A2"/>
    <w:rsid w:val="004555EA"/>
    <w:rsid w:val="004A0AFF"/>
    <w:rsid w:val="004C2E3C"/>
    <w:rsid w:val="004D3AF5"/>
    <w:rsid w:val="004E15A8"/>
    <w:rsid w:val="004E15B6"/>
    <w:rsid w:val="004E6929"/>
    <w:rsid w:val="0053616A"/>
    <w:rsid w:val="00596BB8"/>
    <w:rsid w:val="005E2DA1"/>
    <w:rsid w:val="005F0601"/>
    <w:rsid w:val="005F635D"/>
    <w:rsid w:val="00600621"/>
    <w:rsid w:val="006347F7"/>
    <w:rsid w:val="006619C9"/>
    <w:rsid w:val="0068378D"/>
    <w:rsid w:val="006B6E14"/>
    <w:rsid w:val="006D47B5"/>
    <w:rsid w:val="006E20F8"/>
    <w:rsid w:val="006E59F5"/>
    <w:rsid w:val="006F20AE"/>
    <w:rsid w:val="007540E8"/>
    <w:rsid w:val="007747C2"/>
    <w:rsid w:val="0078541D"/>
    <w:rsid w:val="00790F65"/>
    <w:rsid w:val="00797A6F"/>
    <w:rsid w:val="00797D36"/>
    <w:rsid w:val="007E6383"/>
    <w:rsid w:val="00876B6C"/>
    <w:rsid w:val="008A5B40"/>
    <w:rsid w:val="008B3F7C"/>
    <w:rsid w:val="008D4946"/>
    <w:rsid w:val="008E64EE"/>
    <w:rsid w:val="00932EE0"/>
    <w:rsid w:val="0095112E"/>
    <w:rsid w:val="00963B89"/>
    <w:rsid w:val="009E2AAB"/>
    <w:rsid w:val="00A54F28"/>
    <w:rsid w:val="00A62E5E"/>
    <w:rsid w:val="00A87084"/>
    <w:rsid w:val="00AF0CF0"/>
    <w:rsid w:val="00AF486F"/>
    <w:rsid w:val="00AF6236"/>
    <w:rsid w:val="00B43601"/>
    <w:rsid w:val="00B44323"/>
    <w:rsid w:val="00B508CB"/>
    <w:rsid w:val="00B777BB"/>
    <w:rsid w:val="00BA7846"/>
    <w:rsid w:val="00BF7FDB"/>
    <w:rsid w:val="00C55572"/>
    <w:rsid w:val="00C57D44"/>
    <w:rsid w:val="00C72822"/>
    <w:rsid w:val="00C97539"/>
    <w:rsid w:val="00CB58C3"/>
    <w:rsid w:val="00CE7FD6"/>
    <w:rsid w:val="00D044B7"/>
    <w:rsid w:val="00D50315"/>
    <w:rsid w:val="00D56CC1"/>
    <w:rsid w:val="00D842E4"/>
    <w:rsid w:val="00DA0AC6"/>
    <w:rsid w:val="00DB349F"/>
    <w:rsid w:val="00DD1FE3"/>
    <w:rsid w:val="00E0357F"/>
    <w:rsid w:val="00E963D1"/>
    <w:rsid w:val="00EB6358"/>
    <w:rsid w:val="00EB64C8"/>
    <w:rsid w:val="00EC0F4F"/>
    <w:rsid w:val="00EF207F"/>
    <w:rsid w:val="00F2065D"/>
    <w:rsid w:val="00F6557E"/>
    <w:rsid w:val="00FB4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DA334"/>
  <w15:chartTrackingRefBased/>
  <w15:docId w15:val="{1B2357D0-41DB-46D2-BA88-9427E75C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6F"/>
    <w:rPr>
      <w:rFonts w:ascii="Arial" w:hAnsi="Arial"/>
      <w:sz w:val="20"/>
    </w:rPr>
  </w:style>
  <w:style w:type="paragraph" w:styleId="Heading1">
    <w:name w:val="heading 1"/>
    <w:basedOn w:val="Normal"/>
    <w:next w:val="Normal"/>
    <w:link w:val="Heading1Char"/>
    <w:autoRedefine/>
    <w:uiPriority w:val="9"/>
    <w:qFormat/>
    <w:rsid w:val="00024A18"/>
    <w:pPr>
      <w:keepNext/>
      <w:keepLines/>
      <w:spacing w:before="360" w:after="80"/>
      <w:outlineLvl w:val="0"/>
    </w:pPr>
    <w:rPr>
      <w:rFonts w:eastAsiaTheme="majorEastAsia" w:cs="Arial"/>
      <w:b/>
      <w:kern w:val="0"/>
      <w:sz w:val="28"/>
      <w:szCs w:val="28"/>
      <w14:ligatures w14:val="none"/>
    </w:rPr>
  </w:style>
  <w:style w:type="paragraph" w:styleId="Heading2">
    <w:name w:val="heading 2"/>
    <w:basedOn w:val="Normal"/>
    <w:next w:val="Normal"/>
    <w:link w:val="Heading2Char"/>
    <w:uiPriority w:val="9"/>
    <w:semiHidden/>
    <w:unhideWhenUsed/>
    <w:qFormat/>
    <w:rsid w:val="002566AC"/>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semiHidden/>
    <w:unhideWhenUsed/>
    <w:qFormat/>
    <w:rsid w:val="00797A6F"/>
    <w:pPr>
      <w:keepNext/>
      <w:keepLines/>
      <w:spacing w:before="160" w:after="80"/>
      <w:outlineLvl w:val="2"/>
    </w:pPr>
    <w:rPr>
      <w:rFonts w:asciiTheme="minorHAnsi" w:eastAsiaTheme="majorEastAsia" w:hAnsiTheme="min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797A6F"/>
    <w:pPr>
      <w:keepNext/>
      <w:keepLines/>
      <w:spacing w:before="80" w:after="40"/>
      <w:outlineLvl w:val="3"/>
    </w:pPr>
    <w:rPr>
      <w:rFonts w:asciiTheme="minorHAnsi" w:eastAsiaTheme="majorEastAsia" w:hAnsiTheme="minorHAnsi" w:cstheme="majorBidi"/>
      <w:i/>
      <w:iCs/>
      <w:color w:val="0083B3" w:themeColor="accent1" w:themeShade="BF"/>
    </w:rPr>
  </w:style>
  <w:style w:type="paragraph" w:styleId="Heading5">
    <w:name w:val="heading 5"/>
    <w:basedOn w:val="Normal"/>
    <w:next w:val="Normal"/>
    <w:link w:val="Heading5Char"/>
    <w:uiPriority w:val="9"/>
    <w:semiHidden/>
    <w:unhideWhenUsed/>
    <w:qFormat/>
    <w:rsid w:val="00797A6F"/>
    <w:pPr>
      <w:keepNext/>
      <w:keepLines/>
      <w:spacing w:before="80" w:after="40"/>
      <w:outlineLvl w:val="4"/>
    </w:pPr>
    <w:rPr>
      <w:rFonts w:asciiTheme="minorHAnsi" w:eastAsiaTheme="majorEastAsia" w:hAnsiTheme="minorHAnsi" w:cstheme="majorBidi"/>
      <w:color w:val="0083B3" w:themeColor="accent1" w:themeShade="BF"/>
    </w:rPr>
  </w:style>
  <w:style w:type="paragraph" w:styleId="Heading6">
    <w:name w:val="heading 6"/>
    <w:basedOn w:val="Normal"/>
    <w:next w:val="Normal"/>
    <w:link w:val="Heading6Char"/>
    <w:uiPriority w:val="9"/>
    <w:semiHidden/>
    <w:unhideWhenUsed/>
    <w:qFormat/>
    <w:rsid w:val="00797A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7A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7A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7A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A18"/>
    <w:rPr>
      <w:rFonts w:ascii="Arial" w:eastAsiaTheme="majorEastAsia" w:hAnsi="Arial" w:cs="Arial"/>
      <w:b/>
      <w:kern w:val="0"/>
      <w:sz w:val="28"/>
      <w:szCs w:val="28"/>
      <w14:ligatures w14:val="none"/>
    </w:rPr>
  </w:style>
  <w:style w:type="character" w:customStyle="1" w:styleId="Heading2Char">
    <w:name w:val="Heading 2 Char"/>
    <w:basedOn w:val="DefaultParagraphFont"/>
    <w:link w:val="Heading2"/>
    <w:uiPriority w:val="9"/>
    <w:semiHidden/>
    <w:rsid w:val="002566AC"/>
    <w:rPr>
      <w:rFonts w:ascii="Arial" w:eastAsiaTheme="majorEastAsia" w:hAnsi="Arial" w:cstheme="majorBidi"/>
      <w:b/>
      <w:sz w:val="24"/>
      <w:szCs w:val="32"/>
    </w:rPr>
  </w:style>
  <w:style w:type="character" w:customStyle="1" w:styleId="Heading3Char">
    <w:name w:val="Heading 3 Char"/>
    <w:basedOn w:val="DefaultParagraphFont"/>
    <w:link w:val="Heading3"/>
    <w:uiPriority w:val="9"/>
    <w:semiHidden/>
    <w:rsid w:val="00797A6F"/>
    <w:rPr>
      <w:rFonts w:eastAsiaTheme="majorEastAsia"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797A6F"/>
    <w:rPr>
      <w:rFonts w:eastAsiaTheme="majorEastAsia" w:cstheme="majorBidi"/>
      <w:i/>
      <w:iCs/>
      <w:color w:val="0083B3" w:themeColor="accent1" w:themeShade="BF"/>
      <w:sz w:val="20"/>
    </w:rPr>
  </w:style>
  <w:style w:type="character" w:customStyle="1" w:styleId="Heading5Char">
    <w:name w:val="Heading 5 Char"/>
    <w:basedOn w:val="DefaultParagraphFont"/>
    <w:link w:val="Heading5"/>
    <w:uiPriority w:val="9"/>
    <w:semiHidden/>
    <w:rsid w:val="00797A6F"/>
    <w:rPr>
      <w:rFonts w:eastAsiaTheme="majorEastAsia" w:cstheme="majorBidi"/>
      <w:color w:val="0083B3" w:themeColor="accent1" w:themeShade="BF"/>
      <w:sz w:val="20"/>
    </w:rPr>
  </w:style>
  <w:style w:type="character" w:customStyle="1" w:styleId="Heading6Char">
    <w:name w:val="Heading 6 Char"/>
    <w:basedOn w:val="DefaultParagraphFont"/>
    <w:link w:val="Heading6"/>
    <w:uiPriority w:val="9"/>
    <w:semiHidden/>
    <w:rsid w:val="00797A6F"/>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797A6F"/>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797A6F"/>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797A6F"/>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797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A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A6F"/>
    <w:pPr>
      <w:spacing w:before="160"/>
      <w:jc w:val="center"/>
    </w:pPr>
    <w:rPr>
      <w:i/>
      <w:iCs/>
      <w:color w:val="404040" w:themeColor="text1" w:themeTint="BF"/>
    </w:rPr>
  </w:style>
  <w:style w:type="character" w:customStyle="1" w:styleId="QuoteChar">
    <w:name w:val="Quote Char"/>
    <w:basedOn w:val="DefaultParagraphFont"/>
    <w:link w:val="Quote"/>
    <w:uiPriority w:val="29"/>
    <w:rsid w:val="00797A6F"/>
    <w:rPr>
      <w:rFonts w:ascii="Arial" w:hAnsi="Arial"/>
      <w:i/>
      <w:iCs/>
      <w:color w:val="404040" w:themeColor="text1" w:themeTint="BF"/>
      <w:sz w:val="20"/>
    </w:rPr>
  </w:style>
  <w:style w:type="paragraph" w:styleId="ListParagraph">
    <w:name w:val="List Paragraph"/>
    <w:basedOn w:val="Normal"/>
    <w:uiPriority w:val="1"/>
    <w:qFormat/>
    <w:rsid w:val="00797A6F"/>
    <w:pPr>
      <w:ind w:left="720"/>
      <w:contextualSpacing/>
    </w:pPr>
  </w:style>
  <w:style w:type="character" w:styleId="IntenseEmphasis">
    <w:name w:val="Intense Emphasis"/>
    <w:basedOn w:val="DefaultParagraphFont"/>
    <w:uiPriority w:val="21"/>
    <w:qFormat/>
    <w:rsid w:val="00797A6F"/>
    <w:rPr>
      <w:i/>
      <w:iCs/>
      <w:color w:val="0083B3" w:themeColor="accent1" w:themeShade="BF"/>
    </w:rPr>
  </w:style>
  <w:style w:type="paragraph" w:styleId="IntenseQuote">
    <w:name w:val="Intense Quote"/>
    <w:basedOn w:val="Normal"/>
    <w:next w:val="Normal"/>
    <w:link w:val="IntenseQuoteChar"/>
    <w:uiPriority w:val="30"/>
    <w:qFormat/>
    <w:rsid w:val="00797A6F"/>
    <w:pPr>
      <w:pBdr>
        <w:top w:val="single" w:sz="4" w:space="10" w:color="0083B3" w:themeColor="accent1" w:themeShade="BF"/>
        <w:bottom w:val="single" w:sz="4" w:space="10" w:color="0083B3" w:themeColor="accent1" w:themeShade="BF"/>
      </w:pBdr>
      <w:spacing w:before="360" w:after="360"/>
      <w:ind w:left="864" w:right="864"/>
      <w:jc w:val="center"/>
    </w:pPr>
    <w:rPr>
      <w:i/>
      <w:iCs/>
      <w:color w:val="0083B3" w:themeColor="accent1" w:themeShade="BF"/>
    </w:rPr>
  </w:style>
  <w:style w:type="character" w:customStyle="1" w:styleId="IntenseQuoteChar">
    <w:name w:val="Intense Quote Char"/>
    <w:basedOn w:val="DefaultParagraphFont"/>
    <w:link w:val="IntenseQuote"/>
    <w:uiPriority w:val="30"/>
    <w:rsid w:val="00797A6F"/>
    <w:rPr>
      <w:rFonts w:ascii="Arial" w:hAnsi="Arial"/>
      <w:i/>
      <w:iCs/>
      <w:color w:val="0083B3" w:themeColor="accent1" w:themeShade="BF"/>
      <w:sz w:val="20"/>
    </w:rPr>
  </w:style>
  <w:style w:type="character" w:styleId="IntenseReference">
    <w:name w:val="Intense Reference"/>
    <w:basedOn w:val="DefaultParagraphFont"/>
    <w:uiPriority w:val="32"/>
    <w:qFormat/>
    <w:rsid w:val="00797A6F"/>
    <w:rPr>
      <w:b/>
      <w:bCs/>
      <w:smallCaps/>
      <w:color w:val="0083B3" w:themeColor="accent1" w:themeShade="BF"/>
      <w:spacing w:val="5"/>
    </w:rPr>
  </w:style>
  <w:style w:type="paragraph" w:styleId="Header">
    <w:name w:val="header"/>
    <w:basedOn w:val="Normal"/>
    <w:link w:val="HeaderChar"/>
    <w:uiPriority w:val="99"/>
    <w:unhideWhenUsed/>
    <w:rsid w:val="00797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A6F"/>
    <w:rPr>
      <w:rFonts w:ascii="Arial" w:hAnsi="Arial"/>
      <w:sz w:val="20"/>
    </w:rPr>
  </w:style>
  <w:style w:type="paragraph" w:styleId="Footer">
    <w:name w:val="footer"/>
    <w:basedOn w:val="Normal"/>
    <w:link w:val="FooterChar"/>
    <w:uiPriority w:val="99"/>
    <w:unhideWhenUsed/>
    <w:rsid w:val="00797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A6F"/>
    <w:rPr>
      <w:rFonts w:ascii="Arial" w:hAnsi="Arial"/>
      <w:sz w:val="20"/>
    </w:rPr>
  </w:style>
  <w:style w:type="paragraph" w:styleId="BodyText">
    <w:name w:val="Body Text"/>
    <w:basedOn w:val="Normal"/>
    <w:link w:val="BodyTextChar"/>
    <w:uiPriority w:val="1"/>
    <w:qFormat/>
    <w:rsid w:val="00797A6F"/>
    <w:pPr>
      <w:widowControl w:val="0"/>
      <w:autoSpaceDE w:val="0"/>
      <w:autoSpaceDN w:val="0"/>
      <w:spacing w:before="92" w:after="0" w:line="240" w:lineRule="auto"/>
      <w:ind w:left="560"/>
    </w:pPr>
    <w:rPr>
      <w:rFonts w:ascii="Tahoma" w:eastAsia="Tahoma" w:hAnsi="Tahoma" w:cs="Tahoma"/>
      <w:kern w:val="0"/>
      <w:sz w:val="21"/>
      <w:szCs w:val="21"/>
      <w:lang w:val="en-GB" w:eastAsia="en-GB" w:bidi="en-GB"/>
      <w14:ligatures w14:val="none"/>
    </w:rPr>
  </w:style>
  <w:style w:type="character" w:customStyle="1" w:styleId="BodyTextChar">
    <w:name w:val="Body Text Char"/>
    <w:basedOn w:val="DefaultParagraphFont"/>
    <w:link w:val="BodyText"/>
    <w:uiPriority w:val="1"/>
    <w:rsid w:val="00797A6F"/>
    <w:rPr>
      <w:rFonts w:ascii="Tahoma" w:eastAsia="Tahoma" w:hAnsi="Tahoma" w:cs="Tahoma"/>
      <w:kern w:val="0"/>
      <w:sz w:val="21"/>
      <w:szCs w:val="21"/>
      <w:lang w:val="en-GB" w:eastAsia="en-GB" w:bidi="en-GB"/>
      <w14:ligatures w14:val="none"/>
    </w:rPr>
  </w:style>
  <w:style w:type="paragraph" w:customStyle="1" w:styleId="TableParagraph">
    <w:name w:val="Table Paragraph"/>
    <w:basedOn w:val="Normal"/>
    <w:uiPriority w:val="1"/>
    <w:qFormat/>
    <w:rsid w:val="00797A6F"/>
    <w:pPr>
      <w:widowControl w:val="0"/>
      <w:autoSpaceDE w:val="0"/>
      <w:autoSpaceDN w:val="0"/>
      <w:spacing w:before="113" w:after="0" w:line="240" w:lineRule="auto"/>
    </w:pPr>
    <w:rPr>
      <w:rFonts w:ascii="Calibri" w:eastAsia="Calibri" w:hAnsi="Calibri" w:cs="Calibri"/>
      <w:kern w:val="0"/>
      <w:sz w:val="22"/>
      <w:lang w:val="en-GB" w:eastAsia="en-GB" w:bidi="en-GB"/>
      <w14:ligatures w14:val="none"/>
    </w:rPr>
  </w:style>
  <w:style w:type="table" w:styleId="TableGrid">
    <w:name w:val="Table Grid"/>
    <w:basedOn w:val="TableNormal"/>
    <w:uiPriority w:val="39"/>
    <w:rsid w:val="0079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6383"/>
    <w:rPr>
      <w:color w:val="808080"/>
    </w:rPr>
  </w:style>
  <w:style w:type="character" w:styleId="Hyperlink">
    <w:name w:val="Hyperlink"/>
    <w:unhideWhenUsed/>
    <w:rsid w:val="007E6383"/>
    <w:rPr>
      <w:color w:val="0000FF"/>
      <w:u w:val="single"/>
    </w:rPr>
  </w:style>
  <w:style w:type="character" w:customStyle="1" w:styleId="Formstyle">
    <w:name w:val="Form style"/>
    <w:basedOn w:val="DefaultParagraphFont"/>
    <w:uiPriority w:val="1"/>
    <w:qFormat/>
    <w:rsid w:val="007E6383"/>
    <w:rPr>
      <w:rFonts w:ascii="Arial" w:eastAsia="Arial" w:hAnsi="Arial" w:cs="Times New Roman"/>
      <w:sz w:val="20"/>
      <w:szCs w:val="22"/>
    </w:rPr>
  </w:style>
  <w:style w:type="paragraph" w:customStyle="1" w:styleId="paragraph">
    <w:name w:val="paragraph"/>
    <w:basedOn w:val="Normal"/>
    <w:rsid w:val="006B6E1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6B6E14"/>
  </w:style>
  <w:style w:type="character" w:customStyle="1" w:styleId="eop">
    <w:name w:val="eop"/>
    <w:basedOn w:val="DefaultParagraphFont"/>
    <w:rsid w:val="006B6E14"/>
  </w:style>
  <w:style w:type="character" w:styleId="CommentReference">
    <w:name w:val="annotation reference"/>
    <w:basedOn w:val="DefaultParagraphFont"/>
    <w:uiPriority w:val="99"/>
    <w:semiHidden/>
    <w:unhideWhenUsed/>
    <w:rsid w:val="00020527"/>
    <w:rPr>
      <w:sz w:val="16"/>
      <w:szCs w:val="16"/>
    </w:rPr>
  </w:style>
  <w:style w:type="paragraph" w:styleId="CommentText">
    <w:name w:val="annotation text"/>
    <w:basedOn w:val="Normal"/>
    <w:link w:val="CommentTextChar"/>
    <w:uiPriority w:val="99"/>
    <w:unhideWhenUsed/>
    <w:rsid w:val="00020527"/>
    <w:pPr>
      <w:spacing w:line="240" w:lineRule="auto"/>
    </w:pPr>
    <w:rPr>
      <w:szCs w:val="20"/>
    </w:rPr>
  </w:style>
  <w:style w:type="character" w:customStyle="1" w:styleId="CommentTextChar">
    <w:name w:val="Comment Text Char"/>
    <w:basedOn w:val="DefaultParagraphFont"/>
    <w:link w:val="CommentText"/>
    <w:uiPriority w:val="99"/>
    <w:rsid w:val="000205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0527"/>
    <w:rPr>
      <w:b/>
      <w:bCs/>
    </w:rPr>
  </w:style>
  <w:style w:type="character" w:customStyle="1" w:styleId="CommentSubjectChar">
    <w:name w:val="Comment Subject Char"/>
    <w:basedOn w:val="CommentTextChar"/>
    <w:link w:val="CommentSubject"/>
    <w:uiPriority w:val="99"/>
    <w:semiHidden/>
    <w:rsid w:val="00020527"/>
    <w:rPr>
      <w:rFonts w:ascii="Arial" w:hAnsi="Arial"/>
      <w:b/>
      <w:bCs/>
      <w:sz w:val="20"/>
      <w:szCs w:val="20"/>
    </w:rPr>
  </w:style>
  <w:style w:type="character" w:styleId="Mention">
    <w:name w:val="Mention"/>
    <w:basedOn w:val="DefaultParagraphFont"/>
    <w:uiPriority w:val="99"/>
    <w:unhideWhenUsed/>
    <w:rsid w:val="00020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egislation.nsw.gov.au/view/pdf/asmade/epi-2021-7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egislation.nsw.gov.au/view/html/inforce/current/epi-2021-0722" TargetMode="Externa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nsw.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3D7C782FF44DA8AEFD109D304244A4"/>
        <w:category>
          <w:name w:val="General"/>
          <w:gallery w:val="placeholder"/>
        </w:category>
        <w:types>
          <w:type w:val="bbPlcHdr"/>
        </w:types>
        <w:behaviors>
          <w:behavior w:val="content"/>
        </w:behaviors>
        <w:guid w:val="{4A3694A3-CD31-4C63-976A-8E14C9BE399C}"/>
      </w:docPartPr>
      <w:docPartBody>
        <w:p w:rsidR="00300CFA" w:rsidRDefault="00300CFA" w:rsidP="00300CFA">
          <w:pPr>
            <w:pStyle w:val="8C3D7C782FF44DA8AEFD109D304244A4"/>
          </w:pPr>
          <w:r w:rsidRPr="00092600">
            <w:rPr>
              <w:rStyle w:val="PlaceholderText"/>
              <w:rFonts w:ascii="Arial" w:hAnsi="Arial" w:cs="Arial"/>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FA"/>
    <w:rsid w:val="00300CFA"/>
    <w:rsid w:val="00596BB8"/>
    <w:rsid w:val="00C72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CFA"/>
    <w:rPr>
      <w:color w:val="808080"/>
    </w:rPr>
  </w:style>
  <w:style w:type="paragraph" w:customStyle="1" w:styleId="8C3D7C782FF44DA8AEFD109D304244A4">
    <w:name w:val="8C3D7C782FF44DA8AEFD109D304244A4"/>
    <w:rsid w:val="00300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N">
      <a:dk1>
        <a:sysClr val="windowText" lastClr="000000"/>
      </a:dk1>
      <a:lt1>
        <a:sysClr val="window" lastClr="FFFFFF"/>
      </a:lt1>
      <a:dk2>
        <a:srgbClr val="0E2841"/>
      </a:dk2>
      <a:lt2>
        <a:srgbClr val="E8E8E8"/>
      </a:lt2>
      <a:accent1>
        <a:srgbClr val="00B0F0"/>
      </a:accent1>
      <a:accent2>
        <a:srgbClr val="CAEDFB"/>
      </a:accent2>
      <a:accent3>
        <a:srgbClr val="E1E0EF"/>
      </a:accent3>
      <a:accent4>
        <a:srgbClr val="22344C"/>
      </a:accent4>
      <a:accent5>
        <a:srgbClr val="6D68AF"/>
      </a:accent5>
      <a:accent6>
        <a:srgbClr val="A7A4CF"/>
      </a:accent6>
      <a:hlink>
        <a:srgbClr val="2BB673"/>
      </a:hlink>
      <a:folHlink>
        <a:srgbClr val="8DC63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3AFCFD2171B47966F4179B4217A7E" ma:contentTypeVersion="18" ma:contentTypeDescription="Create a new document." ma:contentTypeScope="" ma:versionID="5581945a51f03ec01399d667151dd581">
  <xsd:schema xmlns:xsd="http://www.w3.org/2001/XMLSchema" xmlns:xs="http://www.w3.org/2001/XMLSchema" xmlns:p="http://schemas.microsoft.com/office/2006/metadata/properties" xmlns:ns2="15b2e805-730d-4dc8-a61b-1f43329872f3" xmlns:ns3="70db4b71-cffd-4fd8-9880-cb60f5b38e95" targetNamespace="http://schemas.microsoft.com/office/2006/metadata/properties" ma:root="true" ma:fieldsID="eb6df975eb5d1b2489f7974609753973" ns2:_="" ns3:_="">
    <xsd:import namespace="15b2e805-730d-4dc8-a61b-1f43329872f3"/>
    <xsd:import namespace="70db4b71-cffd-4fd8-9880-cb60f5b38e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e805-730d-4dc8-a61b-1f433298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573359-04a8-4695-8eb0-c3d4037d9c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b4b71-cffd-4fd8-9880-cb60f5b38e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b11f84-37e7-43e6-a434-ccc5ccfee237}" ma:internalName="TaxCatchAll" ma:showField="CatchAllData" ma:web="70db4b71-cffd-4fd8-9880-cb60f5b38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e805-730d-4dc8-a61b-1f43329872f3">
      <Terms xmlns="http://schemas.microsoft.com/office/infopath/2007/PartnerControls"/>
    </lcf76f155ced4ddcb4097134ff3c332f>
    <TaxCatchAll xmlns="70db4b71-cffd-4fd8-9880-cb60f5b38e95" xsi:nil="true"/>
  </documentManagement>
</p:properties>
</file>

<file path=customXml/itemProps1.xml><?xml version="1.0" encoding="utf-8"?>
<ds:datastoreItem xmlns:ds="http://schemas.openxmlformats.org/officeDocument/2006/customXml" ds:itemID="{A2FE7E7E-711D-4C0A-A22E-9F07FDA7B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e805-730d-4dc8-a61b-1f43329872f3"/>
    <ds:schemaRef ds:uri="70db4b71-cffd-4fd8-9880-cb60f5b38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8ABBE-F9CC-4FF3-B51F-30E93311BBEE}">
  <ds:schemaRefs>
    <ds:schemaRef ds:uri="http://schemas.microsoft.com/sharepoint/v3/contenttype/forms"/>
  </ds:schemaRefs>
</ds:datastoreItem>
</file>

<file path=customXml/itemProps3.xml><?xml version="1.0" encoding="utf-8"?>
<ds:datastoreItem xmlns:ds="http://schemas.openxmlformats.org/officeDocument/2006/customXml" ds:itemID="{C31F345E-9D4A-403D-B9F8-DD9253C7EAEE}">
  <ds:schemaRef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70db4b71-cffd-4fd8-9880-cb60f5b38e95"/>
    <ds:schemaRef ds:uri="http://schemas.microsoft.com/office/2006/documentManagement/types"/>
    <ds:schemaRef ds:uri="15b2e805-730d-4dc8-a61b-1f43329872f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Douglas</dc:creator>
  <cp:keywords/>
  <dc:description/>
  <cp:lastModifiedBy>Rebecca Douglas</cp:lastModifiedBy>
  <cp:revision>2</cp:revision>
  <dcterms:created xsi:type="dcterms:W3CDTF">2025-03-10T05:00:00Z</dcterms:created>
  <dcterms:modified xsi:type="dcterms:W3CDTF">2025-03-10T05:00:00Z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0x010100D433AFCFD2171B47966F4179B4217A7E</vt:lpwstr>
  </property>
  <property fmtid="{D5CDD505-2E9C-101B-9397-08002B2CF9AE}" pid="3" name="MediaServiceImageTags">
    <vt:lpwstr/>
  </property>
</Properties>
</file>